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E34" w:rsidRPr="008827E4" w:rsidRDefault="00A55E34" w:rsidP="008827E4">
      <w:pPr>
        <w:jc w:val="both"/>
        <w:rPr>
          <w:rFonts w:ascii="Arial" w:hAnsi="Arial" w:cs="Arial"/>
          <w:lang w:val="es-UY"/>
        </w:rPr>
      </w:pPr>
    </w:p>
    <w:p w:rsidR="008E742B" w:rsidRPr="008827E4" w:rsidRDefault="008E742B" w:rsidP="008827E4">
      <w:pPr>
        <w:jc w:val="both"/>
        <w:rPr>
          <w:lang w:val="es-UY"/>
        </w:rPr>
      </w:pPr>
    </w:p>
    <w:p w:rsidR="008E742B" w:rsidRPr="008827E4" w:rsidRDefault="008E742B" w:rsidP="008827E4">
      <w:pPr>
        <w:jc w:val="both"/>
        <w:rPr>
          <w:lang w:val="es-UY"/>
        </w:rPr>
      </w:pPr>
    </w:p>
    <w:p w:rsidR="000E6B8A" w:rsidRPr="008827E4" w:rsidRDefault="000E6B8A" w:rsidP="008827E4">
      <w:pPr>
        <w:jc w:val="both"/>
        <w:rPr>
          <w:lang w:val="es-UY"/>
        </w:rPr>
      </w:pPr>
    </w:p>
    <w:p w:rsidR="000E6B8A" w:rsidRPr="008827E4" w:rsidRDefault="000E6B8A" w:rsidP="008827E4">
      <w:pPr>
        <w:jc w:val="both"/>
        <w:rPr>
          <w:lang w:val="es-UY"/>
        </w:rPr>
      </w:pPr>
    </w:p>
    <w:p w:rsidR="000E6B8A" w:rsidRPr="008827E4" w:rsidRDefault="000E6B8A" w:rsidP="008827E4">
      <w:pPr>
        <w:jc w:val="both"/>
        <w:rPr>
          <w:lang w:val="es-UY"/>
        </w:rPr>
      </w:pPr>
    </w:p>
    <w:p w:rsidR="000E6B8A" w:rsidRPr="008827E4" w:rsidRDefault="000E6B8A" w:rsidP="008827E4">
      <w:pPr>
        <w:jc w:val="both"/>
        <w:rPr>
          <w:lang w:val="es-UY"/>
        </w:rPr>
      </w:pPr>
    </w:p>
    <w:p w:rsidR="000E6B8A" w:rsidRPr="008827E4" w:rsidRDefault="000E6B8A" w:rsidP="008827E4">
      <w:pPr>
        <w:pStyle w:val="Cuerpo"/>
        <w:spacing w:line="360" w:lineRule="auto"/>
        <w:jc w:val="both"/>
        <w:rPr>
          <w:rFonts w:ascii="Arial" w:hAnsi="Arial"/>
          <w:b/>
          <w:bCs/>
          <w:u w:val="single"/>
        </w:rPr>
      </w:pPr>
    </w:p>
    <w:p w:rsidR="000E6B8A" w:rsidRPr="008827E4" w:rsidRDefault="000E6B8A" w:rsidP="008827E4">
      <w:pPr>
        <w:pStyle w:val="Ttulo1"/>
        <w:spacing w:line="360" w:lineRule="auto"/>
        <w:jc w:val="both"/>
      </w:pPr>
    </w:p>
    <w:p w:rsidR="000E6B8A" w:rsidRPr="008827E4" w:rsidRDefault="000E6B8A" w:rsidP="008827E4">
      <w:pPr>
        <w:pStyle w:val="Cuerpo"/>
        <w:jc w:val="both"/>
        <w:rPr>
          <w:lang w:val="es-ES_tradnl"/>
        </w:rPr>
      </w:pPr>
    </w:p>
    <w:p w:rsidR="000E6B8A" w:rsidRPr="008827E4" w:rsidRDefault="000E6B8A" w:rsidP="008827E4">
      <w:pPr>
        <w:pStyle w:val="Cuerpo"/>
        <w:jc w:val="both"/>
        <w:rPr>
          <w:lang w:val="es-ES_tradnl"/>
        </w:rPr>
      </w:pPr>
    </w:p>
    <w:p w:rsidR="000E6B8A" w:rsidRPr="008827E4" w:rsidRDefault="000E6B8A" w:rsidP="008827E4">
      <w:pPr>
        <w:pStyle w:val="Cuerpo"/>
        <w:jc w:val="both"/>
        <w:rPr>
          <w:lang w:val="es-ES_tradnl"/>
        </w:rPr>
      </w:pPr>
    </w:p>
    <w:p w:rsidR="000E6B8A" w:rsidRPr="008827E4" w:rsidRDefault="000E6B8A" w:rsidP="008827E4">
      <w:pPr>
        <w:pStyle w:val="Cuerpo"/>
        <w:jc w:val="both"/>
        <w:rPr>
          <w:lang w:val="es-ES_tradnl"/>
        </w:rPr>
      </w:pPr>
    </w:p>
    <w:p w:rsidR="000E6B8A" w:rsidRPr="008827E4" w:rsidRDefault="000E6B8A" w:rsidP="008827E4">
      <w:pPr>
        <w:pStyle w:val="Cuerpo"/>
        <w:jc w:val="both"/>
        <w:rPr>
          <w:lang w:val="es-ES_tradnl"/>
        </w:rPr>
      </w:pPr>
    </w:p>
    <w:p w:rsidR="000E6B8A" w:rsidRPr="008827E4" w:rsidRDefault="000E6B8A" w:rsidP="008827E4">
      <w:pPr>
        <w:pStyle w:val="Cuerpo"/>
        <w:jc w:val="both"/>
        <w:rPr>
          <w:lang w:val="es-ES_tradnl"/>
        </w:rPr>
      </w:pPr>
    </w:p>
    <w:p w:rsidR="000E6B8A" w:rsidRPr="008827E4" w:rsidRDefault="000E6B8A" w:rsidP="008827E4">
      <w:pPr>
        <w:pStyle w:val="Cuerpo"/>
        <w:jc w:val="both"/>
        <w:rPr>
          <w:lang w:val="es-ES_tradnl"/>
        </w:rPr>
      </w:pPr>
    </w:p>
    <w:p w:rsidR="000E6B8A" w:rsidRPr="008827E4" w:rsidRDefault="000E6B8A" w:rsidP="008827E4">
      <w:pPr>
        <w:pStyle w:val="Cuerpo"/>
        <w:jc w:val="both"/>
        <w:rPr>
          <w:lang w:val="es-ES_tradnl"/>
        </w:rPr>
      </w:pPr>
    </w:p>
    <w:p w:rsidR="000E6B8A" w:rsidRPr="008827E4" w:rsidRDefault="006001B7" w:rsidP="008827E4">
      <w:pPr>
        <w:pStyle w:val="Ttulo1"/>
        <w:spacing w:line="360" w:lineRule="auto"/>
        <w:rPr>
          <w:sz w:val="36"/>
          <w:szCs w:val="36"/>
        </w:rPr>
      </w:pPr>
      <w:r>
        <w:rPr>
          <w:sz w:val="36"/>
          <w:szCs w:val="36"/>
        </w:rPr>
        <w:t>INFORME</w:t>
      </w:r>
      <w:r w:rsidR="000E6B8A" w:rsidRPr="008827E4">
        <w:rPr>
          <w:sz w:val="36"/>
          <w:szCs w:val="36"/>
        </w:rPr>
        <w:t xml:space="preserve"> </w:t>
      </w:r>
      <w:r w:rsidR="008827E4" w:rsidRPr="008827E4">
        <w:rPr>
          <w:sz w:val="36"/>
          <w:szCs w:val="36"/>
        </w:rPr>
        <w:t>DE ASUNTOS</w:t>
      </w:r>
      <w:r w:rsidR="000E6B8A" w:rsidRPr="008827E4">
        <w:rPr>
          <w:sz w:val="36"/>
          <w:szCs w:val="36"/>
        </w:rPr>
        <w:t xml:space="preserve"> ENTRADOS</w:t>
      </w:r>
    </w:p>
    <w:p w:rsidR="000E6B8A" w:rsidRPr="008827E4" w:rsidRDefault="00D062AF" w:rsidP="008827E4">
      <w:pPr>
        <w:pStyle w:val="Cuerpo"/>
        <w:jc w:val="center"/>
        <w:rPr>
          <w:rFonts w:ascii="Arial" w:hAnsi="Arial"/>
          <w:b/>
          <w:bCs/>
          <w:sz w:val="36"/>
          <w:szCs w:val="36"/>
          <w:lang w:val="es-ES_tradnl"/>
        </w:rPr>
      </w:pPr>
      <w:r w:rsidRPr="008827E4">
        <w:rPr>
          <w:rFonts w:ascii="Arial" w:hAnsi="Arial"/>
          <w:b/>
          <w:bCs/>
          <w:sz w:val="36"/>
          <w:szCs w:val="36"/>
          <w:lang w:val="es-ES_tradnl"/>
        </w:rPr>
        <w:t>L</w:t>
      </w:r>
      <w:r w:rsidR="004C11FB" w:rsidRPr="008827E4">
        <w:rPr>
          <w:rFonts w:ascii="Arial" w:hAnsi="Arial"/>
          <w:b/>
          <w:bCs/>
          <w:sz w:val="36"/>
          <w:szCs w:val="36"/>
          <w:lang w:val="es-ES_tradnl"/>
        </w:rPr>
        <w:t>X</w:t>
      </w:r>
      <w:r w:rsidR="00156ED1" w:rsidRPr="008827E4">
        <w:rPr>
          <w:rFonts w:ascii="Arial" w:hAnsi="Arial"/>
          <w:b/>
          <w:bCs/>
          <w:sz w:val="36"/>
          <w:szCs w:val="36"/>
          <w:lang w:val="es-ES_tradnl"/>
        </w:rPr>
        <w:t>X</w:t>
      </w:r>
      <w:r w:rsidR="00D207E8">
        <w:rPr>
          <w:rFonts w:ascii="Arial" w:hAnsi="Arial"/>
          <w:b/>
          <w:bCs/>
          <w:sz w:val="36"/>
          <w:szCs w:val="36"/>
          <w:lang w:val="es-ES_tradnl"/>
        </w:rPr>
        <w:t>V</w:t>
      </w:r>
      <w:r w:rsidR="00A31D87">
        <w:rPr>
          <w:rFonts w:ascii="Arial" w:hAnsi="Arial"/>
          <w:b/>
          <w:bCs/>
          <w:sz w:val="36"/>
          <w:szCs w:val="36"/>
          <w:lang w:val="es-ES_tradnl"/>
        </w:rPr>
        <w:t>I</w:t>
      </w:r>
      <w:r w:rsidR="00397077">
        <w:rPr>
          <w:rFonts w:ascii="Arial" w:hAnsi="Arial"/>
          <w:b/>
          <w:bCs/>
          <w:sz w:val="36"/>
          <w:szCs w:val="36"/>
          <w:lang w:val="es-ES_tradnl"/>
        </w:rPr>
        <w:t>I</w:t>
      </w:r>
      <w:r w:rsidR="00A0578B">
        <w:rPr>
          <w:rFonts w:ascii="Arial" w:hAnsi="Arial"/>
          <w:b/>
          <w:bCs/>
          <w:sz w:val="36"/>
          <w:szCs w:val="36"/>
          <w:lang w:val="es-ES_tradnl"/>
        </w:rPr>
        <w:t>I</w:t>
      </w:r>
      <w:r w:rsidR="000E6B8A" w:rsidRPr="008827E4">
        <w:rPr>
          <w:rFonts w:ascii="Arial" w:hAnsi="Arial"/>
          <w:b/>
          <w:bCs/>
          <w:sz w:val="36"/>
          <w:szCs w:val="36"/>
          <w:lang w:val="es-ES_tradnl"/>
        </w:rPr>
        <w:t xml:space="preserve"> SESI</w:t>
      </w:r>
      <w:r w:rsidR="000E6B8A" w:rsidRPr="008827E4">
        <w:rPr>
          <w:b/>
          <w:bCs/>
          <w:sz w:val="36"/>
          <w:szCs w:val="36"/>
          <w:lang w:val="es-ES_tradnl"/>
        </w:rPr>
        <w:t>Ó</w:t>
      </w:r>
      <w:r w:rsidR="000E6B8A" w:rsidRPr="008827E4">
        <w:rPr>
          <w:rFonts w:ascii="Arial" w:hAnsi="Arial"/>
          <w:b/>
          <w:bCs/>
          <w:sz w:val="36"/>
          <w:szCs w:val="36"/>
          <w:lang w:val="es-ES_tradnl"/>
        </w:rPr>
        <w:t>N ORDINARIA</w:t>
      </w:r>
    </w:p>
    <w:p w:rsidR="000E6B8A" w:rsidRPr="008827E4" w:rsidRDefault="000E6B8A" w:rsidP="008827E4">
      <w:pPr>
        <w:pStyle w:val="Cuerpo"/>
        <w:jc w:val="center"/>
        <w:rPr>
          <w:rFonts w:ascii="Arial" w:hAnsi="Arial"/>
          <w:b/>
          <w:bCs/>
          <w:sz w:val="36"/>
          <w:szCs w:val="36"/>
          <w:lang w:val="es-ES_tradnl"/>
        </w:rPr>
      </w:pPr>
    </w:p>
    <w:p w:rsidR="000E6B8A" w:rsidRPr="008827E4" w:rsidRDefault="000E6B8A" w:rsidP="008827E4">
      <w:pPr>
        <w:pStyle w:val="Cuerpo"/>
        <w:jc w:val="both"/>
        <w:rPr>
          <w:rFonts w:ascii="Arial" w:hAnsi="Arial"/>
          <w:b/>
          <w:bCs/>
          <w:lang w:val="es-ES_tradnl"/>
        </w:rPr>
      </w:pPr>
    </w:p>
    <w:p w:rsidR="000E6B8A" w:rsidRPr="008827E4" w:rsidRDefault="000E6B8A" w:rsidP="008827E4">
      <w:pPr>
        <w:pStyle w:val="Cuerpo"/>
        <w:jc w:val="both"/>
        <w:rPr>
          <w:rFonts w:ascii="Arial" w:hAnsi="Arial"/>
          <w:b/>
          <w:bCs/>
          <w:lang w:val="es-ES_tradnl"/>
        </w:rPr>
      </w:pPr>
    </w:p>
    <w:p w:rsidR="000E6B8A" w:rsidRPr="008827E4" w:rsidRDefault="000E6B8A" w:rsidP="008827E4">
      <w:pPr>
        <w:pStyle w:val="Cuerpo"/>
        <w:jc w:val="both"/>
        <w:rPr>
          <w:rFonts w:ascii="Arial" w:hAnsi="Arial"/>
          <w:b/>
          <w:bCs/>
          <w:lang w:val="es-ES_tradnl"/>
        </w:rPr>
      </w:pPr>
    </w:p>
    <w:p w:rsidR="000E6B8A" w:rsidRPr="008827E4" w:rsidRDefault="000E6B8A" w:rsidP="008827E4">
      <w:pPr>
        <w:pStyle w:val="Cuerpo"/>
        <w:jc w:val="both"/>
        <w:rPr>
          <w:rFonts w:ascii="Arial" w:hAnsi="Arial"/>
          <w:b/>
          <w:bCs/>
          <w:lang w:val="es-ES_tradnl"/>
        </w:rPr>
      </w:pPr>
    </w:p>
    <w:p w:rsidR="000E6B8A" w:rsidRPr="008827E4" w:rsidRDefault="000E6B8A" w:rsidP="008827E4">
      <w:pPr>
        <w:pStyle w:val="Cuerpo"/>
        <w:jc w:val="both"/>
        <w:rPr>
          <w:rFonts w:ascii="Arial" w:hAnsi="Arial"/>
          <w:b/>
          <w:bCs/>
          <w:lang w:val="es-ES_tradnl"/>
        </w:rPr>
      </w:pPr>
    </w:p>
    <w:p w:rsidR="000E6B8A" w:rsidRPr="008827E4" w:rsidRDefault="000E6B8A" w:rsidP="008827E4">
      <w:pPr>
        <w:pStyle w:val="Cuerpo"/>
        <w:jc w:val="both"/>
        <w:rPr>
          <w:rFonts w:ascii="Arial" w:hAnsi="Arial"/>
          <w:b/>
          <w:bCs/>
          <w:lang w:val="es-ES_tradnl"/>
        </w:rPr>
      </w:pPr>
    </w:p>
    <w:p w:rsidR="000E6B8A" w:rsidRPr="008827E4" w:rsidRDefault="000E6B8A" w:rsidP="008827E4">
      <w:pPr>
        <w:pStyle w:val="Cuerpo"/>
        <w:jc w:val="both"/>
        <w:rPr>
          <w:rFonts w:ascii="Arial" w:hAnsi="Arial"/>
          <w:b/>
          <w:bCs/>
          <w:lang w:val="es-ES_tradnl"/>
        </w:rPr>
      </w:pPr>
    </w:p>
    <w:p w:rsidR="000E6B8A" w:rsidRPr="008827E4" w:rsidRDefault="000E6B8A" w:rsidP="008827E4">
      <w:pPr>
        <w:pStyle w:val="Cuerpo"/>
        <w:jc w:val="both"/>
        <w:rPr>
          <w:rFonts w:ascii="Arial" w:hAnsi="Arial"/>
          <w:b/>
          <w:bCs/>
          <w:lang w:val="es-ES_tradnl"/>
        </w:rPr>
      </w:pPr>
    </w:p>
    <w:p w:rsidR="000E6B8A" w:rsidRPr="008827E4" w:rsidRDefault="000E6B8A" w:rsidP="008827E4">
      <w:pPr>
        <w:pStyle w:val="Cuerpo"/>
        <w:jc w:val="both"/>
        <w:rPr>
          <w:rFonts w:ascii="Arial" w:hAnsi="Arial"/>
          <w:b/>
          <w:bCs/>
          <w:lang w:val="es-ES_tradnl"/>
        </w:rPr>
      </w:pPr>
    </w:p>
    <w:p w:rsidR="000E6B8A" w:rsidRPr="008827E4" w:rsidRDefault="000E6B8A" w:rsidP="008827E4">
      <w:pPr>
        <w:pStyle w:val="Cuerpo"/>
        <w:jc w:val="both"/>
        <w:rPr>
          <w:rFonts w:ascii="Arial" w:hAnsi="Arial"/>
          <w:b/>
          <w:bCs/>
          <w:lang w:val="es-ES_tradnl"/>
        </w:rPr>
      </w:pPr>
    </w:p>
    <w:p w:rsidR="008A110B" w:rsidRPr="008827E4" w:rsidRDefault="008A110B" w:rsidP="008827E4">
      <w:pPr>
        <w:pStyle w:val="Ttulo1"/>
        <w:spacing w:line="360" w:lineRule="auto"/>
        <w:jc w:val="both"/>
        <w:rPr>
          <w:rFonts w:eastAsia="Times New Roman" w:cs="Times New Roman"/>
        </w:rPr>
      </w:pPr>
    </w:p>
    <w:p w:rsidR="008A110B" w:rsidRPr="008827E4" w:rsidRDefault="008A110B" w:rsidP="008827E4">
      <w:pPr>
        <w:pStyle w:val="Cuerpo"/>
        <w:jc w:val="both"/>
        <w:rPr>
          <w:lang w:val="es-ES_tradnl"/>
        </w:rPr>
      </w:pPr>
    </w:p>
    <w:p w:rsidR="001B4A91" w:rsidRPr="008827E4" w:rsidRDefault="001B4A91" w:rsidP="008827E4">
      <w:pPr>
        <w:pStyle w:val="Ttulo1"/>
        <w:spacing w:line="360" w:lineRule="auto"/>
        <w:jc w:val="both"/>
        <w:rPr>
          <w:rFonts w:ascii="Times New Roman" w:eastAsia="Times New Roman" w:hAnsi="Times New Roman" w:cs="Times New Roman"/>
          <w:b w:val="0"/>
          <w:bCs w:val="0"/>
        </w:rPr>
      </w:pPr>
    </w:p>
    <w:p w:rsidR="004C1F80" w:rsidRPr="008827E4" w:rsidRDefault="004C1F80" w:rsidP="008827E4">
      <w:pPr>
        <w:pStyle w:val="Cuerpo"/>
        <w:jc w:val="both"/>
        <w:rPr>
          <w:lang w:val="es-ES_tradnl"/>
        </w:rPr>
      </w:pPr>
    </w:p>
    <w:p w:rsidR="009C01AA" w:rsidRPr="008827E4" w:rsidRDefault="009C01AA" w:rsidP="008827E4">
      <w:pPr>
        <w:pStyle w:val="Cuerpo"/>
        <w:jc w:val="both"/>
        <w:rPr>
          <w:lang w:val="es-ES_tradnl"/>
        </w:rPr>
      </w:pPr>
    </w:p>
    <w:p w:rsidR="009C01AA" w:rsidRPr="008827E4" w:rsidRDefault="009C01AA" w:rsidP="008827E4">
      <w:pPr>
        <w:pStyle w:val="Cuerpo"/>
        <w:jc w:val="both"/>
        <w:rPr>
          <w:lang w:val="es-ES_tradnl"/>
        </w:rPr>
      </w:pPr>
    </w:p>
    <w:p w:rsidR="004C1F80" w:rsidRPr="008827E4" w:rsidRDefault="004C1F80" w:rsidP="008827E4">
      <w:pPr>
        <w:pStyle w:val="Cuerpo"/>
        <w:jc w:val="both"/>
        <w:rPr>
          <w:lang w:val="es-ES"/>
        </w:rPr>
      </w:pPr>
    </w:p>
    <w:p w:rsidR="006B48F0" w:rsidRPr="008827E4" w:rsidRDefault="006B48F0" w:rsidP="008827E4">
      <w:pPr>
        <w:pStyle w:val="Cuerpo"/>
        <w:jc w:val="both"/>
        <w:rPr>
          <w:lang w:val="es-ES_tradnl"/>
        </w:rPr>
      </w:pPr>
    </w:p>
    <w:p w:rsidR="006B48F0" w:rsidRPr="008827E4" w:rsidRDefault="006B48F0" w:rsidP="008827E4">
      <w:pPr>
        <w:pStyle w:val="Cuerpo"/>
        <w:jc w:val="both"/>
        <w:rPr>
          <w:lang w:val="es-ES_tradnl"/>
        </w:rPr>
      </w:pPr>
    </w:p>
    <w:p w:rsidR="005D4AAE" w:rsidRPr="008827E4" w:rsidRDefault="005D4AAE" w:rsidP="008827E4">
      <w:pPr>
        <w:pStyle w:val="Cuerpo"/>
        <w:jc w:val="both"/>
        <w:rPr>
          <w:lang w:val="es-ES_tradnl"/>
        </w:rPr>
      </w:pPr>
    </w:p>
    <w:p w:rsidR="00C674E3" w:rsidRDefault="00C674E3" w:rsidP="008827E4">
      <w:pPr>
        <w:pStyle w:val="Cuerpo"/>
        <w:jc w:val="both"/>
        <w:rPr>
          <w:lang w:val="es-ES_tradnl"/>
        </w:rPr>
      </w:pPr>
    </w:p>
    <w:p w:rsidR="009965FC" w:rsidRDefault="009965FC" w:rsidP="008827E4">
      <w:pPr>
        <w:pStyle w:val="Cuerpo"/>
        <w:jc w:val="both"/>
        <w:rPr>
          <w:lang w:val="es-ES_tradnl"/>
        </w:rPr>
      </w:pPr>
    </w:p>
    <w:p w:rsidR="00C93B4E" w:rsidRDefault="00C93B4E" w:rsidP="008827E4">
      <w:pPr>
        <w:pStyle w:val="Cuerpo"/>
        <w:jc w:val="both"/>
        <w:rPr>
          <w:lang w:val="es-ES_tradnl"/>
        </w:rPr>
      </w:pPr>
    </w:p>
    <w:p w:rsidR="003A3138" w:rsidRPr="00A0578B" w:rsidRDefault="002B352A" w:rsidP="009965FC">
      <w:pPr>
        <w:pStyle w:val="Ttulo1"/>
        <w:spacing w:line="360" w:lineRule="auto"/>
      </w:pPr>
      <w:r w:rsidRPr="008827E4">
        <w:lastRenderedPageBreak/>
        <w:t>P</w:t>
      </w:r>
      <w:r w:rsidR="000E6B8A" w:rsidRPr="008827E4">
        <w:t>ROPUESTAS DE ACTOS PRESENTADOS</w:t>
      </w:r>
    </w:p>
    <w:p w:rsidR="00A31D87" w:rsidRPr="00A31D87" w:rsidRDefault="00A31D87" w:rsidP="00A31D87">
      <w:pPr>
        <w:autoSpaceDE w:val="0"/>
        <w:autoSpaceDN w:val="0"/>
        <w:adjustRightInd w:val="0"/>
        <w:rPr>
          <w:rFonts w:ascii="Arial" w:hAnsi="Arial" w:cs="Arial"/>
          <w:color w:val="000000"/>
          <w:lang w:val="es-UY" w:eastAsia="es-UY"/>
        </w:rPr>
      </w:pPr>
    </w:p>
    <w:p w:rsidR="009965FC" w:rsidRDefault="009965FC" w:rsidP="00C00FF4">
      <w:pPr>
        <w:spacing w:line="360" w:lineRule="auto"/>
        <w:jc w:val="both"/>
        <w:rPr>
          <w:rFonts w:ascii="Arial" w:hAnsi="Arial" w:cs="Arial"/>
          <w:b/>
        </w:rPr>
      </w:pPr>
    </w:p>
    <w:p w:rsidR="00C00FF4" w:rsidRDefault="00397077" w:rsidP="00397077">
      <w:pPr>
        <w:spacing w:line="360" w:lineRule="auto"/>
        <w:jc w:val="both"/>
        <w:rPr>
          <w:rFonts w:ascii="Arial" w:hAnsi="Arial" w:cs="Arial"/>
        </w:rPr>
      </w:pPr>
      <w:r w:rsidRPr="009603AE">
        <w:rPr>
          <w:rFonts w:ascii="Arial" w:hAnsi="Arial" w:cs="Arial"/>
          <w:b/>
        </w:rPr>
        <w:t>55</w:t>
      </w:r>
      <w:r w:rsidR="009603AE" w:rsidRPr="009603AE">
        <w:rPr>
          <w:rFonts w:ascii="Arial" w:hAnsi="Arial" w:cs="Arial"/>
          <w:b/>
        </w:rPr>
        <w:t>/2021/R</w:t>
      </w:r>
      <w:r w:rsidR="00C8688D" w:rsidRPr="009603AE">
        <w:rPr>
          <w:rFonts w:ascii="Arial" w:hAnsi="Arial" w:cs="Arial"/>
          <w:b/>
        </w:rPr>
        <w:t>E/LXXVII</w:t>
      </w:r>
      <w:r w:rsidR="009603AE" w:rsidRPr="009603AE">
        <w:rPr>
          <w:rFonts w:ascii="Arial" w:hAnsi="Arial" w:cs="Arial"/>
          <w:b/>
        </w:rPr>
        <w:t>I SO – MEP/188</w:t>
      </w:r>
      <w:r w:rsidR="009965FC" w:rsidRPr="009603AE">
        <w:rPr>
          <w:rFonts w:ascii="Arial" w:hAnsi="Arial" w:cs="Arial"/>
          <w:b/>
        </w:rPr>
        <w:t>/2021 -</w:t>
      </w:r>
      <w:r w:rsidR="009965FC" w:rsidRPr="009603AE">
        <w:rPr>
          <w:rFonts w:ascii="Arial" w:eastAsia="Calibri" w:hAnsi="Arial" w:cs="Arial"/>
        </w:rPr>
        <w:t xml:space="preserve"> </w:t>
      </w:r>
      <w:r w:rsidR="009603AE" w:rsidRPr="009603AE">
        <w:rPr>
          <w:rFonts w:ascii="Arial" w:hAnsi="Arial" w:cs="Arial"/>
        </w:rPr>
        <w:t>Propuesta de Recomendación presentada por la Parlamentaria Britto por la cual el PM recomienda a los Poderes Legislativos de los Estados Parte y Asociados del Mercosur, consagrar a la naturaleza como sujeto de derecho, otorgándole personalidad jurídica propia, para el logro de la efectiva implementación de la legislación, y con ello la justicia ambiental en toda la región.</w:t>
      </w:r>
    </w:p>
    <w:p w:rsidR="00E77BC7" w:rsidRPr="00E77BC7" w:rsidRDefault="00E77BC7" w:rsidP="00E77BC7">
      <w:pPr>
        <w:spacing w:line="360" w:lineRule="auto"/>
        <w:jc w:val="right"/>
        <w:rPr>
          <w:rFonts w:ascii="Arial" w:hAnsi="Arial" w:cs="Arial"/>
          <w:b/>
        </w:rPr>
      </w:pPr>
      <w:r w:rsidRPr="00E77BC7">
        <w:rPr>
          <w:rStyle w:val="Ninguno"/>
          <w:rFonts w:ascii="Arial" w:hAnsi="Arial" w:cs="Arial"/>
          <w:b/>
          <w:lang w:val="es-UY"/>
        </w:rPr>
        <w:t>MEDIO AMBIENTE</w:t>
      </w:r>
    </w:p>
    <w:p w:rsidR="009603AE" w:rsidRPr="009603AE" w:rsidRDefault="009603AE" w:rsidP="00397077">
      <w:pPr>
        <w:spacing w:line="360" w:lineRule="auto"/>
        <w:jc w:val="both"/>
        <w:rPr>
          <w:rFonts w:ascii="Arial" w:hAnsi="Arial" w:cs="Arial"/>
        </w:rPr>
      </w:pPr>
    </w:p>
    <w:p w:rsidR="009603AE" w:rsidRDefault="009603AE" w:rsidP="00397077">
      <w:pPr>
        <w:spacing w:line="360" w:lineRule="auto"/>
        <w:jc w:val="both"/>
        <w:rPr>
          <w:rFonts w:ascii="Arial" w:hAnsi="Arial" w:cs="Arial"/>
        </w:rPr>
      </w:pPr>
      <w:r w:rsidRPr="009603AE">
        <w:rPr>
          <w:rFonts w:ascii="Arial" w:hAnsi="Arial" w:cs="Arial"/>
          <w:b/>
        </w:rPr>
        <w:t>56/2021/DE/LXXVIII SO – MEP/189/2021 -</w:t>
      </w:r>
      <w:r w:rsidRPr="009603AE">
        <w:rPr>
          <w:rFonts w:ascii="Arial" w:eastAsia="Calibri" w:hAnsi="Arial" w:cs="Arial"/>
        </w:rPr>
        <w:t xml:space="preserve"> </w:t>
      </w:r>
      <w:r w:rsidRPr="009603AE">
        <w:rPr>
          <w:rFonts w:ascii="Arial" w:hAnsi="Arial" w:cs="Arial"/>
        </w:rPr>
        <w:t xml:space="preserve">Propuesta de Declaración presentada por el Parlamentario Canese por la cual el PM declara rendir un especial homenaje a Radio </w:t>
      </w:r>
      <w:proofErr w:type="spellStart"/>
      <w:r w:rsidRPr="009603AE">
        <w:rPr>
          <w:rFonts w:ascii="Arial" w:hAnsi="Arial" w:cs="Arial"/>
        </w:rPr>
        <w:t>Cáritas</w:t>
      </w:r>
      <w:proofErr w:type="spellEnd"/>
      <w:r w:rsidRPr="009603AE">
        <w:rPr>
          <w:rFonts w:ascii="Arial" w:hAnsi="Arial" w:cs="Arial"/>
        </w:rPr>
        <w:t xml:space="preserve"> Universidad Católica, con motivo de su 85 Aniversario.</w:t>
      </w:r>
    </w:p>
    <w:p w:rsidR="00E77BC7" w:rsidRPr="00E77BC7" w:rsidRDefault="00E77BC7" w:rsidP="00E77BC7">
      <w:pPr>
        <w:pStyle w:val="Cuerpo"/>
        <w:shd w:val="clear" w:color="auto" w:fill="FFFFFF" w:themeFill="background1"/>
        <w:spacing w:line="360" w:lineRule="auto"/>
        <w:jc w:val="right"/>
        <w:rPr>
          <w:rStyle w:val="Ninguno"/>
          <w:rFonts w:ascii="Arial" w:hAnsi="Arial" w:cs="Arial"/>
          <w:b/>
        </w:rPr>
      </w:pPr>
      <w:r w:rsidRPr="00E77BC7">
        <w:rPr>
          <w:rStyle w:val="Ninguno"/>
          <w:rFonts w:ascii="Arial" w:hAnsi="Arial" w:cs="Arial"/>
          <w:b/>
        </w:rPr>
        <w:t>SALUD</w:t>
      </w:r>
    </w:p>
    <w:p w:rsidR="009603AE" w:rsidRDefault="009603AE" w:rsidP="009603AE">
      <w:pPr>
        <w:spacing w:before="240" w:after="240" w:line="360" w:lineRule="auto"/>
        <w:jc w:val="both"/>
        <w:rPr>
          <w:rFonts w:ascii="Arial" w:hAnsi="Arial" w:cs="Arial"/>
        </w:rPr>
      </w:pPr>
      <w:r w:rsidRPr="009603AE">
        <w:rPr>
          <w:rFonts w:ascii="Arial" w:hAnsi="Arial" w:cs="Arial"/>
          <w:b/>
        </w:rPr>
        <w:t>57/2021/RE/LXXVIII SO – MEP/194/2021 -</w:t>
      </w:r>
      <w:r w:rsidRPr="009603AE">
        <w:rPr>
          <w:rFonts w:ascii="Arial" w:eastAsia="Calibri" w:hAnsi="Arial" w:cs="Arial"/>
        </w:rPr>
        <w:t xml:space="preserve"> </w:t>
      </w:r>
      <w:r w:rsidRPr="009603AE">
        <w:rPr>
          <w:rFonts w:ascii="Arial" w:hAnsi="Arial" w:cs="Arial"/>
        </w:rPr>
        <w:t xml:space="preserve">Propuesta de Recomendación presentada por los Parlamentarios Karlen y Britto por la cual se propicia la constitución de un Foro de Abordaje de las Alteraciones en las Cadenas de Suministro Regional en el contexto de los recientes acontecimientos a escala global en la recuperación económica del </w:t>
      </w:r>
      <w:proofErr w:type="spellStart"/>
      <w:r w:rsidRPr="009603AE">
        <w:rPr>
          <w:rFonts w:ascii="Arial" w:hAnsi="Arial" w:cs="Arial"/>
        </w:rPr>
        <w:t>Covid</w:t>
      </w:r>
      <w:proofErr w:type="spellEnd"/>
      <w:r w:rsidRPr="009603AE">
        <w:rPr>
          <w:rFonts w:ascii="Arial" w:hAnsi="Arial" w:cs="Arial"/>
        </w:rPr>
        <w:t xml:space="preserve"> 19 .</w:t>
      </w:r>
    </w:p>
    <w:p w:rsidR="00E77BC7" w:rsidRPr="00E77BC7" w:rsidRDefault="00E77BC7" w:rsidP="00E77BC7">
      <w:pPr>
        <w:pStyle w:val="Cuerpo"/>
        <w:shd w:val="clear" w:color="auto" w:fill="FFFFFF" w:themeFill="background1"/>
        <w:spacing w:line="360" w:lineRule="auto"/>
        <w:jc w:val="right"/>
        <w:rPr>
          <w:rStyle w:val="Ninguno"/>
          <w:rFonts w:ascii="Arial" w:hAnsi="Arial" w:cs="Arial"/>
          <w:b/>
        </w:rPr>
      </w:pPr>
      <w:r>
        <w:rPr>
          <w:rStyle w:val="Ninguno"/>
          <w:rFonts w:ascii="Arial" w:hAnsi="Arial" w:cs="Arial"/>
          <w:b/>
        </w:rPr>
        <w:t>ASUNTOS ECONÓ</w:t>
      </w:r>
      <w:r w:rsidRPr="00E77BC7">
        <w:rPr>
          <w:rStyle w:val="Ninguno"/>
          <w:rFonts w:ascii="Arial" w:hAnsi="Arial" w:cs="Arial"/>
          <w:b/>
        </w:rPr>
        <w:t xml:space="preserve">MICOS </w:t>
      </w:r>
    </w:p>
    <w:p w:rsidR="00A0578B" w:rsidRDefault="009603AE" w:rsidP="009603AE">
      <w:pPr>
        <w:spacing w:line="360" w:lineRule="auto"/>
        <w:jc w:val="both"/>
        <w:rPr>
          <w:rFonts w:ascii="Arial" w:hAnsi="Arial" w:cs="Arial"/>
          <w:lang w:val="es-MX"/>
        </w:rPr>
      </w:pPr>
      <w:r>
        <w:rPr>
          <w:rFonts w:ascii="Arial" w:hAnsi="Arial" w:cs="Arial"/>
          <w:b/>
        </w:rPr>
        <w:t>58</w:t>
      </w:r>
      <w:r w:rsidRPr="009603AE">
        <w:rPr>
          <w:rFonts w:ascii="Arial" w:hAnsi="Arial" w:cs="Arial"/>
          <w:b/>
        </w:rPr>
        <w:t>/2021/RE/LXXVIII SO – MEP/</w:t>
      </w:r>
      <w:r>
        <w:rPr>
          <w:rFonts w:ascii="Arial" w:hAnsi="Arial" w:cs="Arial"/>
          <w:b/>
        </w:rPr>
        <w:t>196</w:t>
      </w:r>
      <w:r w:rsidRPr="009603AE">
        <w:rPr>
          <w:rFonts w:ascii="Arial" w:hAnsi="Arial" w:cs="Arial"/>
          <w:b/>
        </w:rPr>
        <w:t>/2021 -</w:t>
      </w:r>
      <w:r w:rsidRPr="009603AE">
        <w:rPr>
          <w:rFonts w:ascii="Arial" w:eastAsia="Calibri" w:hAnsi="Arial" w:cs="Arial"/>
        </w:rPr>
        <w:t xml:space="preserve"> </w:t>
      </w:r>
      <w:r w:rsidRPr="009603AE">
        <w:rPr>
          <w:rFonts w:ascii="Arial" w:hAnsi="Arial" w:cs="Arial"/>
          <w:lang w:val="es-MX"/>
        </w:rPr>
        <w:t>Propuesta de Recomendación presentada por la Parlamentaria Britto por la cual el PM recomienda al Poder Ejecutivo de la Nación Argentina, incluir en el presupuesto nacional correspondiente al ejercicio financiero del año 2022, una compensación económica extraordinaria a la provincia de Misiones, por su contribución a la preservación de la selva paranaense y el cuidado de la naturaleza, prestando servicios ambientales de vital importancia y beneficio para la región.</w:t>
      </w:r>
    </w:p>
    <w:p w:rsidR="00E77BC7" w:rsidRPr="00E77BC7" w:rsidRDefault="00E77BC7" w:rsidP="00E77BC7">
      <w:pPr>
        <w:spacing w:line="360" w:lineRule="auto"/>
        <w:jc w:val="right"/>
        <w:rPr>
          <w:rFonts w:ascii="Arial" w:hAnsi="Arial" w:cs="Arial"/>
          <w:b/>
          <w:lang w:val="es-MX"/>
        </w:rPr>
      </w:pPr>
      <w:r w:rsidRPr="00E77BC7">
        <w:rPr>
          <w:rStyle w:val="Ninguno"/>
          <w:rFonts w:ascii="Arial" w:hAnsi="Arial" w:cs="Arial"/>
          <w:b/>
          <w:lang w:val="es-UY"/>
        </w:rPr>
        <w:t>MEDIO AMBIENTE</w:t>
      </w:r>
    </w:p>
    <w:p w:rsidR="00E77BC7" w:rsidRDefault="00E77BC7" w:rsidP="009603AE">
      <w:pPr>
        <w:spacing w:line="360" w:lineRule="auto"/>
        <w:jc w:val="both"/>
        <w:rPr>
          <w:rFonts w:ascii="Arial" w:hAnsi="Arial" w:cs="Arial"/>
          <w:lang w:val="es-MX"/>
        </w:rPr>
      </w:pPr>
    </w:p>
    <w:p w:rsidR="009603AE" w:rsidRDefault="009603AE" w:rsidP="009603AE">
      <w:pPr>
        <w:spacing w:line="360" w:lineRule="auto"/>
        <w:jc w:val="both"/>
        <w:rPr>
          <w:rFonts w:ascii="Arial" w:eastAsia="Calibri" w:hAnsi="Arial" w:cs="Arial"/>
        </w:rPr>
      </w:pPr>
      <w:r>
        <w:rPr>
          <w:rFonts w:ascii="Arial" w:hAnsi="Arial" w:cs="Arial"/>
          <w:b/>
        </w:rPr>
        <w:lastRenderedPageBreak/>
        <w:t>59/2021/DI</w:t>
      </w:r>
      <w:r w:rsidRPr="009603AE">
        <w:rPr>
          <w:rFonts w:ascii="Arial" w:hAnsi="Arial" w:cs="Arial"/>
          <w:b/>
        </w:rPr>
        <w:t>/LXXVIII SO – MEP/</w:t>
      </w:r>
      <w:r>
        <w:rPr>
          <w:rFonts w:ascii="Arial" w:hAnsi="Arial" w:cs="Arial"/>
          <w:b/>
        </w:rPr>
        <w:t>198</w:t>
      </w:r>
      <w:r w:rsidRPr="009603AE">
        <w:rPr>
          <w:rFonts w:ascii="Arial" w:hAnsi="Arial" w:cs="Arial"/>
          <w:b/>
        </w:rPr>
        <w:t>/2021 -</w:t>
      </w:r>
      <w:r w:rsidRPr="009603AE">
        <w:rPr>
          <w:rFonts w:ascii="Arial" w:eastAsia="Calibri" w:hAnsi="Arial" w:cs="Arial"/>
        </w:rPr>
        <w:t xml:space="preserve"> Propuesta de Disposición presentada por el Parlamentario Arlindo Chinaglia por la cual el PM dispone crear la Comisión Temporaria de acompañamiento del Acuerdo de Asociación Birregional MERCOSUR – Unión Europea, en el Parlamento del MERCOSUR</w:t>
      </w:r>
      <w:r>
        <w:rPr>
          <w:rFonts w:ascii="Arial" w:eastAsia="Calibri" w:hAnsi="Arial" w:cs="Arial"/>
        </w:rPr>
        <w:t>.</w:t>
      </w:r>
    </w:p>
    <w:p w:rsidR="00C6171D" w:rsidRPr="00C6171D" w:rsidRDefault="00C6171D" w:rsidP="00C6171D">
      <w:pPr>
        <w:pStyle w:val="Default"/>
        <w:shd w:val="clear" w:color="auto" w:fill="FFFFFF" w:themeFill="background1"/>
        <w:spacing w:line="360" w:lineRule="auto"/>
        <w:jc w:val="right"/>
        <w:rPr>
          <w:rFonts w:ascii="Arial" w:eastAsia="Calibri" w:hAnsi="Arial" w:cs="Arial"/>
          <w:b/>
          <w:i/>
        </w:rPr>
      </w:pPr>
      <w:r w:rsidRPr="00C6171D">
        <w:rPr>
          <w:rFonts w:ascii="Arial" w:eastAsia="Calibri" w:hAnsi="Arial" w:cs="Arial"/>
          <w:b/>
          <w:i/>
        </w:rPr>
        <w:t xml:space="preserve">Ingresa al Orden del Día de la presente Sesión </w:t>
      </w:r>
    </w:p>
    <w:p w:rsidR="009603AE" w:rsidRDefault="009603AE" w:rsidP="009603AE">
      <w:pPr>
        <w:spacing w:line="360" w:lineRule="auto"/>
        <w:jc w:val="both"/>
        <w:rPr>
          <w:rFonts w:ascii="Arial" w:eastAsia="Calibri" w:hAnsi="Arial" w:cs="Arial"/>
        </w:rPr>
      </w:pPr>
    </w:p>
    <w:p w:rsidR="009603AE" w:rsidRDefault="009603AE" w:rsidP="009603AE">
      <w:pPr>
        <w:spacing w:line="360" w:lineRule="auto"/>
        <w:jc w:val="both"/>
        <w:rPr>
          <w:rFonts w:ascii="Arial" w:hAnsi="Arial" w:cs="Arial"/>
          <w:i/>
          <w:iCs/>
        </w:rPr>
      </w:pPr>
      <w:r>
        <w:rPr>
          <w:rFonts w:ascii="Arial" w:hAnsi="Arial" w:cs="Arial"/>
          <w:b/>
        </w:rPr>
        <w:t>60/2021/DE</w:t>
      </w:r>
      <w:r w:rsidRPr="009603AE">
        <w:rPr>
          <w:rFonts w:ascii="Arial" w:hAnsi="Arial" w:cs="Arial"/>
          <w:b/>
        </w:rPr>
        <w:t>/LXXVIII SO – MEP/</w:t>
      </w:r>
      <w:r>
        <w:rPr>
          <w:rFonts w:ascii="Arial" w:hAnsi="Arial" w:cs="Arial"/>
          <w:b/>
        </w:rPr>
        <w:t>202</w:t>
      </w:r>
      <w:r w:rsidRPr="009603AE">
        <w:rPr>
          <w:rFonts w:ascii="Arial" w:hAnsi="Arial" w:cs="Arial"/>
          <w:b/>
        </w:rPr>
        <w:t>/2021 -</w:t>
      </w:r>
      <w:r w:rsidRPr="009603AE">
        <w:rPr>
          <w:rFonts w:ascii="Arial" w:eastAsia="Calibri" w:hAnsi="Arial" w:cs="Arial"/>
        </w:rPr>
        <w:t xml:space="preserve"> </w:t>
      </w:r>
      <w:r w:rsidRPr="009603AE">
        <w:rPr>
          <w:rFonts w:ascii="Arial" w:hAnsi="Arial" w:cs="Arial"/>
        </w:rPr>
        <w:t xml:space="preserve">Propuesta de Declaración presentada por la Parlamentaria Britto </w:t>
      </w:r>
      <w:r w:rsidRPr="009603AE">
        <w:rPr>
          <w:rFonts w:ascii="Arial" w:hAnsi="Arial" w:cs="Arial"/>
          <w:color w:val="212121"/>
          <w:shd w:val="clear" w:color="auto" w:fill="FFFFFF"/>
        </w:rPr>
        <w:t xml:space="preserve">con la adhesión completa del Bloque Frente de Todos, Argentina Federal y los </w:t>
      </w:r>
      <w:proofErr w:type="spellStart"/>
      <w:r w:rsidRPr="009603AE">
        <w:rPr>
          <w:rFonts w:ascii="Arial" w:hAnsi="Arial" w:cs="Arial"/>
          <w:color w:val="212121"/>
          <w:shd w:val="clear" w:color="auto" w:fill="FFFFFF"/>
        </w:rPr>
        <w:t>Sres</w:t>
      </w:r>
      <w:proofErr w:type="spellEnd"/>
      <w:r w:rsidRPr="009603AE">
        <w:rPr>
          <w:rFonts w:ascii="Arial" w:hAnsi="Arial" w:cs="Arial"/>
          <w:color w:val="212121"/>
          <w:shd w:val="clear" w:color="auto" w:fill="FFFFFF"/>
        </w:rPr>
        <w:t xml:space="preserve"> Parlamentarios de Cambiemos.</w:t>
      </w:r>
      <w:r w:rsidRPr="009603AE">
        <w:rPr>
          <w:rFonts w:ascii="Arial" w:hAnsi="Arial" w:cs="Arial"/>
        </w:rPr>
        <w:t xml:space="preserve"> De Interés Regional, “</w:t>
      </w:r>
      <w:r w:rsidRPr="009603AE">
        <w:rPr>
          <w:rFonts w:ascii="Arial" w:hAnsi="Arial" w:cs="Arial"/>
          <w:i/>
          <w:iCs/>
        </w:rPr>
        <w:t xml:space="preserve">La Conferencia de las Naciones Unidas sobre el Cambio Climático COP26, organizada por el Reino Unido en colaboración con Italia, tendrá lugar del 31 de octubre al 12 de noviembre de 2021 en el Scottish </w:t>
      </w:r>
      <w:proofErr w:type="spellStart"/>
      <w:r w:rsidRPr="009603AE">
        <w:rPr>
          <w:rFonts w:ascii="Arial" w:hAnsi="Arial" w:cs="Arial"/>
          <w:i/>
          <w:iCs/>
        </w:rPr>
        <w:t>Event</w:t>
      </w:r>
      <w:proofErr w:type="spellEnd"/>
      <w:r w:rsidRPr="009603AE">
        <w:rPr>
          <w:rFonts w:ascii="Arial" w:hAnsi="Arial" w:cs="Arial"/>
          <w:i/>
          <w:iCs/>
        </w:rPr>
        <w:t xml:space="preserve"> Campus (SEC) de Glasgow (Reino Unido”).</w:t>
      </w:r>
    </w:p>
    <w:p w:rsidR="00E77BC7" w:rsidRPr="00E77BC7" w:rsidRDefault="00E77BC7" w:rsidP="00E77BC7">
      <w:pPr>
        <w:spacing w:line="360" w:lineRule="auto"/>
        <w:jc w:val="right"/>
        <w:rPr>
          <w:rFonts w:ascii="Arial" w:hAnsi="Arial" w:cs="Arial"/>
          <w:b/>
          <w:i/>
          <w:iCs/>
        </w:rPr>
      </w:pPr>
      <w:r w:rsidRPr="00E77BC7">
        <w:rPr>
          <w:rFonts w:ascii="Arial" w:hAnsi="Arial" w:cs="Arial"/>
          <w:b/>
          <w:bCs/>
        </w:rPr>
        <w:t>MEDIO AMBIENTE</w:t>
      </w:r>
    </w:p>
    <w:p w:rsidR="009603AE" w:rsidRPr="009603AE" w:rsidRDefault="009603AE" w:rsidP="009603AE">
      <w:pPr>
        <w:spacing w:line="360" w:lineRule="auto"/>
        <w:rPr>
          <w:rFonts w:ascii="Arial" w:eastAsia="Calibri" w:hAnsi="Arial" w:cs="Arial"/>
        </w:rPr>
      </w:pPr>
    </w:p>
    <w:p w:rsidR="0091231C" w:rsidRDefault="0091231C" w:rsidP="0091231C">
      <w:pPr>
        <w:spacing w:line="360" w:lineRule="auto"/>
        <w:jc w:val="both"/>
        <w:rPr>
          <w:rFonts w:ascii="Arial" w:hAnsi="Arial" w:cs="Arial"/>
          <w:bCs/>
          <w:lang w:val="es-UY"/>
        </w:rPr>
      </w:pPr>
      <w:r w:rsidRPr="0091231C">
        <w:rPr>
          <w:rFonts w:ascii="Arial" w:hAnsi="Arial" w:cs="Arial"/>
          <w:b/>
        </w:rPr>
        <w:t>61/2021/DE/LXXVIII SO – MEP/205/2021 -</w:t>
      </w:r>
      <w:r w:rsidRPr="0091231C">
        <w:rPr>
          <w:rFonts w:ascii="Arial" w:eastAsia="Calibri" w:hAnsi="Arial" w:cs="Arial"/>
        </w:rPr>
        <w:t xml:space="preserve"> </w:t>
      </w:r>
      <w:r w:rsidRPr="0091231C">
        <w:rPr>
          <w:rFonts w:ascii="Arial" w:hAnsi="Arial" w:cs="Arial"/>
          <w:bCs/>
        </w:rPr>
        <w:t>Propuesta de Declaración presentada por el Parlamentario Canese p</w:t>
      </w:r>
      <w:proofErr w:type="spellStart"/>
      <w:r w:rsidRPr="0091231C">
        <w:rPr>
          <w:rFonts w:ascii="Arial" w:hAnsi="Arial" w:cs="Arial"/>
          <w:bCs/>
          <w:lang w:val="es-UY"/>
        </w:rPr>
        <w:t>or</w:t>
      </w:r>
      <w:proofErr w:type="spellEnd"/>
      <w:r w:rsidRPr="0091231C">
        <w:rPr>
          <w:rFonts w:ascii="Arial" w:hAnsi="Arial" w:cs="Arial"/>
          <w:bCs/>
          <w:lang w:val="es-UY"/>
        </w:rPr>
        <w:t xml:space="preserve"> la cual se insta a los gobiernos de Paraguay y Argentina, vía CMC, a tener en cuenta la deuda social de </w:t>
      </w:r>
      <w:proofErr w:type="spellStart"/>
      <w:r w:rsidRPr="0091231C">
        <w:rPr>
          <w:rFonts w:ascii="Arial" w:hAnsi="Arial" w:cs="Arial"/>
          <w:bCs/>
          <w:lang w:val="es-UY"/>
        </w:rPr>
        <w:t>Yacyretá</w:t>
      </w:r>
      <w:proofErr w:type="spellEnd"/>
      <w:r w:rsidRPr="0091231C">
        <w:rPr>
          <w:rFonts w:ascii="Arial" w:hAnsi="Arial" w:cs="Arial"/>
          <w:bCs/>
          <w:lang w:val="es-UY"/>
        </w:rPr>
        <w:t>, particularmente en el lado paraguayo, aún no debidamente resarcida</w:t>
      </w:r>
      <w:r>
        <w:rPr>
          <w:rFonts w:ascii="Arial" w:hAnsi="Arial" w:cs="Arial"/>
          <w:bCs/>
          <w:lang w:val="es-UY"/>
        </w:rPr>
        <w:t>.</w:t>
      </w:r>
    </w:p>
    <w:p w:rsidR="0091231C" w:rsidRPr="0091231C" w:rsidRDefault="0091231C" w:rsidP="0091231C">
      <w:pPr>
        <w:spacing w:line="360" w:lineRule="auto"/>
        <w:jc w:val="right"/>
        <w:rPr>
          <w:rFonts w:ascii="Arial" w:hAnsi="Arial" w:cs="Arial"/>
          <w:b/>
          <w:bCs/>
          <w:lang w:val="es-UY"/>
        </w:rPr>
      </w:pPr>
      <w:r w:rsidRPr="0091231C">
        <w:rPr>
          <w:rFonts w:ascii="Arial" w:hAnsi="Arial" w:cs="Arial"/>
          <w:b/>
          <w:bCs/>
          <w:lang w:val="es-UY"/>
        </w:rPr>
        <w:t>DDHH</w:t>
      </w:r>
    </w:p>
    <w:p w:rsidR="0091231C" w:rsidRPr="0091231C" w:rsidRDefault="0091231C" w:rsidP="0091231C">
      <w:pPr>
        <w:spacing w:line="360" w:lineRule="auto"/>
        <w:jc w:val="right"/>
        <w:rPr>
          <w:rFonts w:ascii="Arial" w:hAnsi="Arial" w:cs="Arial"/>
          <w:b/>
          <w:lang w:val="es-UY"/>
        </w:rPr>
      </w:pPr>
      <w:r w:rsidRPr="0091231C">
        <w:rPr>
          <w:rFonts w:ascii="Arial" w:hAnsi="Arial" w:cs="Arial"/>
          <w:b/>
          <w:bCs/>
          <w:lang w:val="es-UY"/>
        </w:rPr>
        <w:t xml:space="preserve">ASUNTOS ECONOMICOS </w:t>
      </w:r>
    </w:p>
    <w:p w:rsidR="00FD5D91" w:rsidRPr="0091231C" w:rsidRDefault="00FD5D91" w:rsidP="0091231C">
      <w:pPr>
        <w:tabs>
          <w:tab w:val="left" w:pos="1843"/>
        </w:tabs>
        <w:spacing w:after="200" w:line="360" w:lineRule="auto"/>
        <w:rPr>
          <w:rFonts w:ascii="Arial" w:hAnsi="Arial" w:cs="Arial"/>
          <w:b/>
          <w:iCs/>
          <w:lang w:val="es-UY"/>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Default="00C6171D" w:rsidP="009603AE">
      <w:pPr>
        <w:tabs>
          <w:tab w:val="left" w:pos="1843"/>
        </w:tabs>
        <w:spacing w:after="200" w:line="360" w:lineRule="auto"/>
        <w:rPr>
          <w:rFonts w:ascii="Arial" w:hAnsi="Arial" w:cs="Arial"/>
          <w:b/>
          <w:iCs/>
        </w:rPr>
      </w:pPr>
    </w:p>
    <w:p w:rsidR="00C6171D" w:rsidRPr="009603AE" w:rsidRDefault="00C6171D" w:rsidP="009603AE">
      <w:pPr>
        <w:tabs>
          <w:tab w:val="left" w:pos="1843"/>
        </w:tabs>
        <w:spacing w:after="200" w:line="360" w:lineRule="auto"/>
        <w:rPr>
          <w:rFonts w:ascii="Arial" w:hAnsi="Arial" w:cs="Arial"/>
          <w:b/>
          <w:iCs/>
        </w:rPr>
      </w:pPr>
    </w:p>
    <w:p w:rsidR="00FD5D91" w:rsidRDefault="00FD5D91" w:rsidP="00082FBC">
      <w:pPr>
        <w:tabs>
          <w:tab w:val="left" w:pos="1843"/>
        </w:tabs>
        <w:spacing w:after="200" w:line="360" w:lineRule="auto"/>
        <w:jc w:val="both"/>
        <w:rPr>
          <w:rFonts w:ascii="Arial" w:hAnsi="Arial" w:cs="Arial"/>
          <w:b/>
          <w:iCs/>
          <w:sz w:val="40"/>
          <w:szCs w:val="40"/>
        </w:rPr>
      </w:pPr>
    </w:p>
    <w:p w:rsidR="00562201" w:rsidRPr="006A7478" w:rsidRDefault="00052A43" w:rsidP="00C00FF4">
      <w:pPr>
        <w:spacing w:line="360" w:lineRule="auto"/>
        <w:jc w:val="center"/>
        <w:rPr>
          <w:rFonts w:ascii="Arial" w:hAnsi="Arial" w:cs="Arial"/>
          <w:b/>
          <w:iCs/>
          <w:sz w:val="40"/>
          <w:szCs w:val="40"/>
        </w:rPr>
      </w:pPr>
      <w:r w:rsidRPr="006A7478">
        <w:rPr>
          <w:rFonts w:ascii="Arial" w:hAnsi="Arial" w:cs="Arial"/>
          <w:b/>
          <w:iCs/>
          <w:sz w:val="40"/>
          <w:szCs w:val="40"/>
        </w:rPr>
        <w:t>NOTAS Y COMUNICACIONES</w:t>
      </w:r>
    </w:p>
    <w:p w:rsidR="00052A43" w:rsidRPr="006A7478" w:rsidRDefault="00052A43" w:rsidP="006A7478">
      <w:pPr>
        <w:spacing w:line="360" w:lineRule="auto"/>
        <w:jc w:val="center"/>
        <w:rPr>
          <w:rFonts w:ascii="Arial" w:hAnsi="Arial" w:cs="Arial"/>
          <w:b/>
          <w:iCs/>
          <w:sz w:val="40"/>
          <w:szCs w:val="40"/>
        </w:rPr>
      </w:pPr>
      <w:r w:rsidRPr="006A7478">
        <w:rPr>
          <w:rFonts w:ascii="Arial" w:hAnsi="Arial" w:cs="Arial"/>
          <w:b/>
          <w:iCs/>
          <w:sz w:val="40"/>
          <w:szCs w:val="40"/>
        </w:rPr>
        <w:t>SOLICITUDES DE LICENCIA</w:t>
      </w:r>
    </w:p>
    <w:p w:rsidR="00801CBF" w:rsidRPr="008827E4" w:rsidRDefault="00801CBF" w:rsidP="008827E4">
      <w:pPr>
        <w:spacing w:line="360" w:lineRule="auto"/>
        <w:jc w:val="both"/>
        <w:rPr>
          <w:rFonts w:ascii="Arial" w:hAnsi="Arial" w:cs="Arial"/>
          <w:b/>
          <w:iCs/>
        </w:rPr>
      </w:pPr>
    </w:p>
    <w:p w:rsidR="00F717FB" w:rsidRPr="008827E4" w:rsidRDefault="00F717FB" w:rsidP="008827E4">
      <w:pPr>
        <w:spacing w:line="360" w:lineRule="auto"/>
        <w:jc w:val="both"/>
        <w:rPr>
          <w:rFonts w:ascii="Arial" w:hAnsi="Arial" w:cs="Arial"/>
          <w:b/>
          <w:iCs/>
        </w:rPr>
      </w:pPr>
    </w:p>
    <w:p w:rsidR="00684166" w:rsidRDefault="00684166" w:rsidP="008827E4">
      <w:pPr>
        <w:spacing w:line="360" w:lineRule="auto"/>
        <w:jc w:val="both"/>
        <w:rPr>
          <w:rFonts w:ascii="Arial" w:hAnsi="Arial" w:cs="Arial"/>
          <w:b/>
          <w:iCs/>
        </w:rPr>
      </w:pPr>
    </w:p>
    <w:p w:rsidR="00AA1794" w:rsidRDefault="00AA1794" w:rsidP="008827E4">
      <w:pPr>
        <w:spacing w:line="360" w:lineRule="auto"/>
        <w:jc w:val="both"/>
        <w:rPr>
          <w:rFonts w:ascii="Arial" w:hAnsi="Arial" w:cs="Arial"/>
          <w:b/>
          <w:iCs/>
        </w:rPr>
      </w:pPr>
    </w:p>
    <w:p w:rsidR="00AA1794" w:rsidRDefault="00AA1794" w:rsidP="008827E4">
      <w:pPr>
        <w:spacing w:line="360" w:lineRule="auto"/>
        <w:jc w:val="both"/>
        <w:rPr>
          <w:rFonts w:ascii="Arial" w:hAnsi="Arial" w:cs="Arial"/>
          <w:b/>
          <w:iCs/>
        </w:rPr>
      </w:pPr>
    </w:p>
    <w:p w:rsidR="00AA1794" w:rsidRDefault="00AA1794" w:rsidP="008827E4">
      <w:pPr>
        <w:spacing w:line="360" w:lineRule="auto"/>
        <w:jc w:val="both"/>
        <w:rPr>
          <w:rFonts w:ascii="Arial" w:hAnsi="Arial" w:cs="Arial"/>
          <w:b/>
          <w:iCs/>
        </w:rPr>
      </w:pPr>
    </w:p>
    <w:p w:rsidR="00AA1794" w:rsidRDefault="00AA1794" w:rsidP="008827E4">
      <w:pPr>
        <w:spacing w:line="360" w:lineRule="auto"/>
        <w:jc w:val="both"/>
        <w:rPr>
          <w:rFonts w:ascii="Arial" w:hAnsi="Arial" w:cs="Arial"/>
          <w:b/>
          <w:iCs/>
        </w:rPr>
      </w:pPr>
    </w:p>
    <w:p w:rsidR="00AA1794" w:rsidRDefault="00AA1794" w:rsidP="008827E4">
      <w:pPr>
        <w:spacing w:line="360" w:lineRule="auto"/>
        <w:jc w:val="both"/>
        <w:rPr>
          <w:rFonts w:ascii="Arial" w:hAnsi="Arial" w:cs="Arial"/>
          <w:b/>
          <w:iCs/>
        </w:rPr>
      </w:pPr>
    </w:p>
    <w:p w:rsidR="00AA1794" w:rsidRDefault="00AA1794" w:rsidP="008827E4">
      <w:pPr>
        <w:spacing w:line="360" w:lineRule="auto"/>
        <w:jc w:val="both"/>
        <w:rPr>
          <w:rFonts w:ascii="Arial" w:hAnsi="Arial" w:cs="Arial"/>
          <w:b/>
          <w:iCs/>
        </w:rPr>
      </w:pPr>
    </w:p>
    <w:p w:rsidR="00397077" w:rsidRDefault="00397077" w:rsidP="008827E4">
      <w:pPr>
        <w:spacing w:line="360" w:lineRule="auto"/>
        <w:jc w:val="both"/>
        <w:rPr>
          <w:rFonts w:ascii="Arial" w:hAnsi="Arial" w:cs="Arial"/>
          <w:b/>
          <w:iCs/>
        </w:rPr>
      </w:pPr>
    </w:p>
    <w:p w:rsidR="00397077" w:rsidRDefault="00397077" w:rsidP="008827E4">
      <w:pPr>
        <w:spacing w:line="360" w:lineRule="auto"/>
        <w:jc w:val="both"/>
        <w:rPr>
          <w:rFonts w:ascii="Arial" w:hAnsi="Arial" w:cs="Arial"/>
          <w:b/>
          <w:iCs/>
        </w:rPr>
      </w:pPr>
    </w:p>
    <w:p w:rsidR="00397077" w:rsidRDefault="00397077" w:rsidP="008827E4">
      <w:pPr>
        <w:spacing w:line="360" w:lineRule="auto"/>
        <w:jc w:val="both"/>
        <w:rPr>
          <w:rFonts w:ascii="Arial" w:hAnsi="Arial" w:cs="Arial"/>
          <w:b/>
          <w:iCs/>
        </w:rPr>
      </w:pPr>
    </w:p>
    <w:p w:rsidR="00397077" w:rsidRDefault="00397077" w:rsidP="008827E4">
      <w:pPr>
        <w:spacing w:line="360" w:lineRule="auto"/>
        <w:jc w:val="both"/>
        <w:rPr>
          <w:rFonts w:ascii="Arial" w:hAnsi="Arial" w:cs="Arial"/>
          <w:b/>
          <w:iCs/>
        </w:rPr>
      </w:pPr>
    </w:p>
    <w:p w:rsidR="00397077" w:rsidRDefault="00397077" w:rsidP="008827E4">
      <w:pPr>
        <w:spacing w:line="360" w:lineRule="auto"/>
        <w:jc w:val="both"/>
        <w:rPr>
          <w:rFonts w:ascii="Arial" w:hAnsi="Arial" w:cs="Arial"/>
          <w:b/>
          <w:iCs/>
        </w:rPr>
      </w:pPr>
    </w:p>
    <w:p w:rsidR="00397077" w:rsidRDefault="00397077" w:rsidP="008827E4">
      <w:pPr>
        <w:spacing w:line="360" w:lineRule="auto"/>
        <w:jc w:val="both"/>
        <w:rPr>
          <w:rFonts w:ascii="Arial" w:hAnsi="Arial" w:cs="Arial"/>
          <w:b/>
          <w:iCs/>
        </w:rPr>
      </w:pPr>
    </w:p>
    <w:p w:rsidR="00C00FF4" w:rsidRDefault="00E77BC7" w:rsidP="00E77BC7">
      <w:pPr>
        <w:spacing w:line="360" w:lineRule="auto"/>
        <w:jc w:val="center"/>
        <w:rPr>
          <w:rFonts w:ascii="Arial" w:hAnsi="Arial" w:cs="Arial"/>
          <w:b/>
          <w:iCs/>
        </w:rPr>
      </w:pPr>
      <w:r>
        <w:rPr>
          <w:rFonts w:ascii="Arial" w:hAnsi="Arial" w:cs="Arial"/>
          <w:b/>
          <w:iCs/>
        </w:rPr>
        <w:t>NOTAS Y COMUNICACIONES</w:t>
      </w:r>
    </w:p>
    <w:p w:rsidR="00633626" w:rsidRDefault="00633626" w:rsidP="00E77BC7">
      <w:pPr>
        <w:spacing w:line="360" w:lineRule="auto"/>
        <w:jc w:val="center"/>
        <w:rPr>
          <w:rFonts w:ascii="Arial" w:hAnsi="Arial" w:cs="Arial"/>
          <w:b/>
          <w:iCs/>
        </w:rPr>
      </w:pPr>
    </w:p>
    <w:p w:rsidR="00E77BC7" w:rsidRPr="00633626" w:rsidRDefault="00633626" w:rsidP="00633626">
      <w:pPr>
        <w:spacing w:line="360" w:lineRule="auto"/>
        <w:jc w:val="both"/>
        <w:rPr>
          <w:rFonts w:ascii="Arial" w:hAnsi="Arial" w:cs="Arial"/>
          <w:b/>
          <w:iCs/>
        </w:rPr>
      </w:pPr>
      <w:r>
        <w:rPr>
          <w:rFonts w:ascii="Arial" w:eastAsia="Calibri" w:hAnsi="Arial" w:cs="Arial"/>
          <w:b/>
          <w:lang w:val="es-UY"/>
        </w:rPr>
        <w:t>16/2021/LXXVIII SO - MEP/192</w:t>
      </w:r>
      <w:r w:rsidRPr="0082519C">
        <w:rPr>
          <w:rFonts w:ascii="Arial" w:eastAsia="Calibri" w:hAnsi="Arial" w:cs="Arial"/>
          <w:b/>
          <w:lang w:val="es-UY"/>
        </w:rPr>
        <w:t>/2021-</w:t>
      </w:r>
      <w:r>
        <w:rPr>
          <w:rFonts w:ascii="Arial" w:eastAsia="Calibri" w:hAnsi="Arial" w:cs="Arial"/>
          <w:b/>
          <w:lang w:val="es-UY"/>
        </w:rPr>
        <w:t xml:space="preserve"> </w:t>
      </w:r>
      <w:r w:rsidR="00E77BC7" w:rsidRPr="00633626">
        <w:rPr>
          <w:rFonts w:ascii="Arial" w:hAnsi="Arial" w:cs="Arial"/>
        </w:rPr>
        <w:t xml:space="preserve">Nota presentada por la Parlamentaria Britto por la cual comunica el nombre </w:t>
      </w:r>
      <w:proofErr w:type="gramStart"/>
      <w:r w:rsidR="00E77BC7" w:rsidRPr="00633626">
        <w:rPr>
          <w:rFonts w:ascii="Arial" w:hAnsi="Arial" w:cs="Arial"/>
        </w:rPr>
        <w:t>del</w:t>
      </w:r>
      <w:proofErr w:type="gramEnd"/>
      <w:r w:rsidR="00E77BC7" w:rsidRPr="00633626">
        <w:rPr>
          <w:rFonts w:ascii="Arial" w:hAnsi="Arial" w:cs="Arial"/>
        </w:rPr>
        <w:t xml:space="preserve"> Sr. Tomas Hutchinson como reemplazo ante la renuncia de la Parlamentaria Gil Lozano</w:t>
      </w:r>
    </w:p>
    <w:p w:rsidR="00E77BC7" w:rsidRPr="00633626" w:rsidRDefault="00E77BC7" w:rsidP="00633626">
      <w:pPr>
        <w:spacing w:line="360" w:lineRule="auto"/>
        <w:jc w:val="both"/>
        <w:rPr>
          <w:rFonts w:ascii="Arial" w:hAnsi="Arial" w:cs="Arial"/>
          <w:b/>
          <w:iCs/>
        </w:rPr>
      </w:pPr>
    </w:p>
    <w:p w:rsidR="00C00FF4" w:rsidRDefault="00C00FF4" w:rsidP="00CF2060">
      <w:pPr>
        <w:spacing w:line="360" w:lineRule="auto"/>
        <w:jc w:val="both"/>
        <w:rPr>
          <w:rFonts w:ascii="Arial" w:hAnsi="Arial" w:cs="Arial"/>
          <w:lang w:val="es-UY"/>
        </w:rPr>
      </w:pPr>
    </w:p>
    <w:p w:rsidR="006805F6" w:rsidRPr="0021031C" w:rsidRDefault="006805F6" w:rsidP="006805F6">
      <w:pPr>
        <w:spacing w:line="360" w:lineRule="auto"/>
        <w:jc w:val="both"/>
        <w:rPr>
          <w:rStyle w:val="Ninguno"/>
          <w:rFonts w:ascii="Arial" w:hAnsi="Arial"/>
          <w:b/>
          <w:bCs/>
        </w:rPr>
      </w:pPr>
    </w:p>
    <w:p w:rsidR="006805F6" w:rsidRDefault="006805F6"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400145">
      <w:pPr>
        <w:spacing w:line="360" w:lineRule="auto"/>
        <w:rPr>
          <w:rFonts w:ascii="Arial" w:eastAsia="Calibri" w:hAnsi="Arial" w:cs="Arial"/>
          <w:b/>
        </w:rPr>
      </w:pPr>
    </w:p>
    <w:p w:rsidR="00C00FF4" w:rsidRDefault="00C00FF4" w:rsidP="00C00FF4">
      <w:pPr>
        <w:spacing w:line="360" w:lineRule="auto"/>
        <w:jc w:val="center"/>
        <w:rPr>
          <w:rFonts w:ascii="Arial" w:eastAsia="Calibri" w:hAnsi="Arial" w:cs="Arial"/>
          <w:b/>
        </w:rPr>
      </w:pPr>
    </w:p>
    <w:p w:rsidR="009C71FD" w:rsidRDefault="009C71FD" w:rsidP="009C71FD">
      <w:pPr>
        <w:spacing w:line="360" w:lineRule="auto"/>
        <w:jc w:val="right"/>
        <w:rPr>
          <w:rFonts w:ascii="Arial" w:eastAsia="Calibri" w:hAnsi="Arial" w:cs="Arial"/>
          <w:b/>
        </w:rPr>
      </w:pPr>
    </w:p>
    <w:p w:rsidR="009C71FD" w:rsidRDefault="009C71FD" w:rsidP="009C71FD">
      <w:pPr>
        <w:spacing w:line="360" w:lineRule="auto"/>
        <w:jc w:val="both"/>
        <w:rPr>
          <w:rFonts w:ascii="Arial" w:hAnsi="Arial" w:cs="Arial"/>
          <w:b/>
          <w:lang w:val="es-UY"/>
        </w:rPr>
      </w:pPr>
    </w:p>
    <w:p w:rsidR="00C00FF4" w:rsidRDefault="00C00FF4" w:rsidP="009C71FD">
      <w:pPr>
        <w:spacing w:line="360" w:lineRule="auto"/>
        <w:jc w:val="both"/>
        <w:rPr>
          <w:rFonts w:ascii="Arial" w:hAnsi="Arial" w:cs="Arial"/>
          <w:b/>
          <w:lang w:val="es-UY"/>
        </w:rPr>
      </w:pPr>
    </w:p>
    <w:p w:rsidR="00C00FF4" w:rsidRDefault="00C00FF4" w:rsidP="009C71FD">
      <w:pPr>
        <w:spacing w:line="360" w:lineRule="auto"/>
        <w:jc w:val="both"/>
        <w:rPr>
          <w:rFonts w:ascii="Arial" w:hAnsi="Arial" w:cs="Arial"/>
          <w:b/>
          <w:lang w:val="es-UY"/>
        </w:rPr>
      </w:pPr>
    </w:p>
    <w:p w:rsidR="00C00FF4" w:rsidRDefault="00C00FF4" w:rsidP="009C71FD">
      <w:pPr>
        <w:spacing w:line="360" w:lineRule="auto"/>
        <w:jc w:val="both"/>
        <w:rPr>
          <w:rFonts w:ascii="Arial" w:hAnsi="Arial" w:cs="Arial"/>
          <w:b/>
          <w:lang w:val="es-UY"/>
        </w:rPr>
      </w:pPr>
    </w:p>
    <w:p w:rsidR="00C00FF4" w:rsidRDefault="00C00FF4" w:rsidP="009C71FD">
      <w:pPr>
        <w:spacing w:line="360" w:lineRule="auto"/>
        <w:jc w:val="both"/>
        <w:rPr>
          <w:rFonts w:ascii="Arial" w:hAnsi="Arial" w:cs="Arial"/>
          <w:b/>
          <w:lang w:val="es-UY"/>
        </w:rPr>
      </w:pPr>
    </w:p>
    <w:p w:rsidR="00C00FF4" w:rsidRDefault="00C00FF4" w:rsidP="009C71FD">
      <w:pPr>
        <w:spacing w:line="360" w:lineRule="auto"/>
        <w:jc w:val="both"/>
        <w:rPr>
          <w:rFonts w:ascii="Arial" w:hAnsi="Arial" w:cs="Arial"/>
          <w:b/>
          <w:lang w:val="es-UY"/>
        </w:rPr>
      </w:pPr>
    </w:p>
    <w:p w:rsidR="00C00FF4" w:rsidRDefault="00C00FF4" w:rsidP="009C71FD">
      <w:pPr>
        <w:spacing w:line="360" w:lineRule="auto"/>
        <w:jc w:val="both"/>
        <w:rPr>
          <w:rFonts w:ascii="Arial" w:hAnsi="Arial" w:cs="Arial"/>
          <w:b/>
          <w:lang w:val="es-UY"/>
        </w:rPr>
      </w:pPr>
    </w:p>
    <w:p w:rsidR="00D12D4B" w:rsidRDefault="00D12D4B" w:rsidP="009C71FD">
      <w:pPr>
        <w:spacing w:line="360" w:lineRule="auto"/>
        <w:jc w:val="both"/>
        <w:rPr>
          <w:rFonts w:ascii="Arial" w:hAnsi="Arial" w:cs="Arial"/>
          <w:b/>
          <w:lang w:val="es-UY"/>
        </w:rPr>
      </w:pPr>
    </w:p>
    <w:p w:rsidR="00D12D4B" w:rsidRDefault="00D12D4B" w:rsidP="009C71FD">
      <w:pPr>
        <w:spacing w:line="360" w:lineRule="auto"/>
        <w:jc w:val="both"/>
        <w:rPr>
          <w:rFonts w:ascii="Arial" w:hAnsi="Arial" w:cs="Arial"/>
          <w:b/>
          <w:lang w:val="es-UY"/>
        </w:rPr>
      </w:pPr>
    </w:p>
    <w:p w:rsidR="00C00FF4" w:rsidRDefault="00C00FF4" w:rsidP="009C71FD">
      <w:pPr>
        <w:spacing w:line="360" w:lineRule="auto"/>
        <w:jc w:val="both"/>
        <w:rPr>
          <w:rFonts w:ascii="Arial" w:hAnsi="Arial" w:cs="Arial"/>
          <w:b/>
          <w:lang w:val="es-UY"/>
        </w:rPr>
      </w:pPr>
    </w:p>
    <w:p w:rsidR="00C6171D" w:rsidRDefault="00C6171D" w:rsidP="009C71FD">
      <w:pPr>
        <w:spacing w:line="360" w:lineRule="auto"/>
        <w:jc w:val="both"/>
        <w:rPr>
          <w:rFonts w:ascii="Arial" w:hAnsi="Arial" w:cs="Arial"/>
          <w:b/>
          <w:lang w:val="es-UY"/>
        </w:rPr>
      </w:pPr>
    </w:p>
    <w:p w:rsidR="00C6171D" w:rsidRDefault="00C6171D" w:rsidP="009C71FD">
      <w:pPr>
        <w:spacing w:line="360" w:lineRule="auto"/>
        <w:jc w:val="both"/>
        <w:rPr>
          <w:rFonts w:ascii="Arial" w:hAnsi="Arial" w:cs="Arial"/>
          <w:b/>
          <w:lang w:val="es-UY"/>
        </w:rPr>
      </w:pPr>
    </w:p>
    <w:p w:rsidR="00C6171D" w:rsidRDefault="00C6171D" w:rsidP="009C71FD">
      <w:pPr>
        <w:spacing w:line="360" w:lineRule="auto"/>
        <w:jc w:val="both"/>
        <w:rPr>
          <w:rFonts w:ascii="Arial" w:hAnsi="Arial" w:cs="Arial"/>
          <w:b/>
          <w:lang w:val="es-UY"/>
        </w:rPr>
      </w:pPr>
    </w:p>
    <w:p w:rsidR="00C00FF4" w:rsidRDefault="00C00FF4" w:rsidP="00C00FF4">
      <w:pPr>
        <w:spacing w:line="360" w:lineRule="auto"/>
        <w:jc w:val="center"/>
        <w:rPr>
          <w:rFonts w:ascii="Arial" w:hAnsi="Arial" w:cs="Arial"/>
          <w:b/>
          <w:sz w:val="40"/>
          <w:szCs w:val="40"/>
          <w:lang w:val="es-UY"/>
        </w:rPr>
      </w:pPr>
      <w:r w:rsidRPr="00C00FF4">
        <w:rPr>
          <w:rFonts w:ascii="Arial" w:hAnsi="Arial" w:cs="Arial"/>
          <w:b/>
          <w:sz w:val="40"/>
          <w:szCs w:val="40"/>
          <w:lang w:val="es-UY"/>
        </w:rPr>
        <w:t>INFORMES DE COMISIONES</w:t>
      </w:r>
    </w:p>
    <w:p w:rsidR="00C00FF4" w:rsidRDefault="00C00FF4" w:rsidP="00C00FF4">
      <w:pPr>
        <w:spacing w:line="360" w:lineRule="auto"/>
        <w:jc w:val="center"/>
        <w:rPr>
          <w:rFonts w:ascii="Arial" w:hAnsi="Arial" w:cs="Arial"/>
          <w:b/>
          <w:sz w:val="40"/>
          <w:szCs w:val="40"/>
          <w:lang w:val="es-UY"/>
        </w:rPr>
      </w:pPr>
    </w:p>
    <w:p w:rsidR="00C00FF4" w:rsidRDefault="00C00FF4" w:rsidP="00C00FF4">
      <w:pPr>
        <w:spacing w:line="360" w:lineRule="auto"/>
        <w:jc w:val="center"/>
        <w:rPr>
          <w:rFonts w:ascii="Arial" w:hAnsi="Arial" w:cs="Arial"/>
          <w:b/>
          <w:sz w:val="40"/>
          <w:szCs w:val="40"/>
          <w:lang w:val="es-UY"/>
        </w:rPr>
      </w:pPr>
    </w:p>
    <w:p w:rsidR="00C00FF4" w:rsidRDefault="00C00FF4" w:rsidP="00C00FF4">
      <w:pPr>
        <w:spacing w:line="360" w:lineRule="auto"/>
        <w:jc w:val="center"/>
        <w:rPr>
          <w:rFonts w:ascii="Arial" w:hAnsi="Arial" w:cs="Arial"/>
          <w:b/>
          <w:sz w:val="40"/>
          <w:szCs w:val="40"/>
          <w:lang w:val="es-UY"/>
        </w:rPr>
      </w:pPr>
    </w:p>
    <w:p w:rsidR="00C00FF4" w:rsidRDefault="00C00FF4" w:rsidP="00C00FF4">
      <w:pPr>
        <w:spacing w:line="360" w:lineRule="auto"/>
        <w:jc w:val="center"/>
        <w:rPr>
          <w:rFonts w:ascii="Arial" w:hAnsi="Arial" w:cs="Arial"/>
          <w:b/>
          <w:sz w:val="40"/>
          <w:szCs w:val="40"/>
          <w:lang w:val="es-UY"/>
        </w:rPr>
      </w:pPr>
    </w:p>
    <w:p w:rsidR="00C00FF4" w:rsidRDefault="00C00FF4" w:rsidP="00C00FF4">
      <w:pPr>
        <w:spacing w:line="360" w:lineRule="auto"/>
        <w:jc w:val="center"/>
        <w:rPr>
          <w:rFonts w:ascii="Arial" w:hAnsi="Arial" w:cs="Arial"/>
          <w:b/>
          <w:sz w:val="40"/>
          <w:szCs w:val="40"/>
          <w:lang w:val="es-UY"/>
        </w:rPr>
      </w:pPr>
    </w:p>
    <w:p w:rsidR="00C00FF4" w:rsidRDefault="00C00FF4" w:rsidP="00C00FF4">
      <w:pPr>
        <w:spacing w:line="360" w:lineRule="auto"/>
        <w:jc w:val="center"/>
        <w:rPr>
          <w:rFonts w:ascii="Arial" w:hAnsi="Arial" w:cs="Arial"/>
          <w:b/>
          <w:sz w:val="40"/>
          <w:szCs w:val="40"/>
          <w:lang w:val="es-UY"/>
        </w:rPr>
      </w:pPr>
    </w:p>
    <w:p w:rsidR="00C00FF4" w:rsidRDefault="00C00FF4" w:rsidP="00C00FF4">
      <w:pPr>
        <w:spacing w:line="360" w:lineRule="auto"/>
        <w:jc w:val="center"/>
        <w:rPr>
          <w:rFonts w:ascii="Arial" w:hAnsi="Arial" w:cs="Arial"/>
          <w:b/>
          <w:sz w:val="40"/>
          <w:szCs w:val="40"/>
          <w:lang w:val="es-UY"/>
        </w:rPr>
      </w:pPr>
    </w:p>
    <w:p w:rsidR="00C00FF4" w:rsidRDefault="00C00FF4" w:rsidP="00C00FF4">
      <w:pPr>
        <w:spacing w:line="360" w:lineRule="auto"/>
        <w:jc w:val="center"/>
        <w:rPr>
          <w:rFonts w:ascii="Arial" w:hAnsi="Arial" w:cs="Arial"/>
          <w:b/>
          <w:sz w:val="40"/>
          <w:szCs w:val="40"/>
          <w:lang w:val="es-UY"/>
        </w:rPr>
      </w:pPr>
    </w:p>
    <w:p w:rsidR="00C00FF4" w:rsidRDefault="00C00FF4" w:rsidP="00C00FF4">
      <w:pPr>
        <w:spacing w:line="360" w:lineRule="auto"/>
        <w:jc w:val="center"/>
        <w:rPr>
          <w:rFonts w:ascii="Arial" w:hAnsi="Arial" w:cs="Arial"/>
          <w:b/>
          <w:sz w:val="40"/>
          <w:szCs w:val="40"/>
          <w:lang w:val="es-UY"/>
        </w:rPr>
      </w:pPr>
    </w:p>
    <w:p w:rsidR="00397077" w:rsidRDefault="00397077" w:rsidP="00E77BC7">
      <w:pPr>
        <w:spacing w:line="360" w:lineRule="auto"/>
        <w:rPr>
          <w:rFonts w:ascii="Arial" w:hAnsi="Arial" w:cs="Arial"/>
          <w:b/>
          <w:lang w:val="es-UY"/>
        </w:rPr>
      </w:pPr>
    </w:p>
    <w:p w:rsidR="00C00FF4" w:rsidRDefault="00C00FF4" w:rsidP="00C00FF4">
      <w:pPr>
        <w:spacing w:line="360" w:lineRule="auto"/>
        <w:jc w:val="center"/>
        <w:rPr>
          <w:rFonts w:ascii="Arial" w:hAnsi="Arial" w:cs="Arial"/>
          <w:b/>
          <w:lang w:val="es-UY"/>
        </w:rPr>
      </w:pPr>
      <w:r>
        <w:rPr>
          <w:rFonts w:ascii="Arial" w:hAnsi="Arial" w:cs="Arial"/>
          <w:b/>
          <w:lang w:val="es-UY"/>
        </w:rPr>
        <w:t xml:space="preserve">INFORMES DE COMISIONES </w:t>
      </w:r>
    </w:p>
    <w:p w:rsidR="00C00FF4" w:rsidRPr="00C00FF4" w:rsidRDefault="00C00FF4" w:rsidP="00C00FF4">
      <w:pPr>
        <w:spacing w:line="360" w:lineRule="auto"/>
        <w:rPr>
          <w:rFonts w:ascii="Arial" w:hAnsi="Arial" w:cs="Arial"/>
          <w:b/>
          <w:lang w:val="es-UY"/>
        </w:rPr>
      </w:pPr>
    </w:p>
    <w:p w:rsidR="003266A6" w:rsidRDefault="003266A6" w:rsidP="003266A6">
      <w:pPr>
        <w:pStyle w:val="Default"/>
        <w:shd w:val="clear" w:color="auto" w:fill="FFFFFF" w:themeFill="background1"/>
        <w:spacing w:line="360" w:lineRule="auto"/>
        <w:jc w:val="both"/>
        <w:rPr>
          <w:rFonts w:ascii="Arial" w:eastAsia="Calibri" w:hAnsi="Arial" w:cs="Arial"/>
        </w:rPr>
      </w:pPr>
    </w:p>
    <w:p w:rsidR="003266A6" w:rsidRDefault="00397077" w:rsidP="00397077">
      <w:pPr>
        <w:pStyle w:val="Default"/>
        <w:shd w:val="clear" w:color="auto" w:fill="FFFFFF" w:themeFill="background1"/>
        <w:spacing w:line="360" w:lineRule="auto"/>
        <w:jc w:val="both"/>
        <w:rPr>
          <w:rFonts w:ascii="Arial" w:eastAsia="Calibri" w:hAnsi="Arial" w:cs="Arial"/>
        </w:rPr>
      </w:pPr>
      <w:r>
        <w:rPr>
          <w:rFonts w:ascii="Arial" w:hAnsi="Arial" w:cs="Arial"/>
          <w:b/>
          <w:lang w:val="es-ES"/>
        </w:rPr>
        <w:t>45</w:t>
      </w:r>
      <w:r w:rsidR="003266A6">
        <w:rPr>
          <w:rFonts w:ascii="Arial" w:hAnsi="Arial" w:cs="Arial"/>
          <w:b/>
        </w:rPr>
        <w:t>/2021/INFCOM/LXXVII</w:t>
      </w:r>
      <w:r>
        <w:rPr>
          <w:rFonts w:ascii="Arial" w:hAnsi="Arial" w:cs="Arial"/>
          <w:b/>
        </w:rPr>
        <w:t>I</w:t>
      </w:r>
      <w:r w:rsidR="003266A6" w:rsidRPr="008944D9">
        <w:rPr>
          <w:rFonts w:ascii="Arial" w:hAnsi="Arial" w:cs="Arial"/>
          <w:b/>
        </w:rPr>
        <w:t xml:space="preserve"> SO </w:t>
      </w:r>
      <w:r w:rsidR="003266A6" w:rsidRPr="009C06BD">
        <w:rPr>
          <w:rFonts w:ascii="Arial" w:hAnsi="Arial" w:cs="Arial"/>
          <w:b/>
        </w:rPr>
        <w:t>– MEP/</w:t>
      </w:r>
      <w:r w:rsidR="00C6171D">
        <w:rPr>
          <w:rFonts w:ascii="Arial" w:hAnsi="Arial" w:cs="Arial"/>
          <w:b/>
        </w:rPr>
        <w:t>187</w:t>
      </w:r>
      <w:r w:rsidR="003266A6">
        <w:rPr>
          <w:rFonts w:ascii="Arial" w:hAnsi="Arial" w:cs="Arial"/>
          <w:b/>
        </w:rPr>
        <w:t>/</w:t>
      </w:r>
      <w:r w:rsidR="003266A6" w:rsidRPr="008944D9">
        <w:rPr>
          <w:rFonts w:ascii="Arial" w:hAnsi="Arial" w:cs="Arial"/>
          <w:b/>
        </w:rPr>
        <w:t>2021</w:t>
      </w:r>
      <w:r w:rsidR="003266A6">
        <w:rPr>
          <w:rFonts w:ascii="Arial" w:hAnsi="Arial" w:cs="Arial"/>
          <w:b/>
        </w:rPr>
        <w:t xml:space="preserve">- </w:t>
      </w:r>
      <w:r w:rsidR="00C6171D" w:rsidRPr="00C6171D">
        <w:rPr>
          <w:rFonts w:ascii="Arial" w:eastAsia="Calibri" w:hAnsi="Arial" w:cs="Arial"/>
        </w:rPr>
        <w:t xml:space="preserve">Informe de la Comisión de Infraestructura </w:t>
      </w:r>
      <w:r w:rsidR="00C6171D" w:rsidRPr="00C6171D">
        <w:rPr>
          <w:rFonts w:ascii="Arial" w:eastAsia="Calibri" w:hAnsi="Arial" w:cs="Arial"/>
          <w:b/>
          <w:u w:val="single"/>
        </w:rPr>
        <w:t>por la aprobación</w:t>
      </w:r>
      <w:r w:rsidR="00C6171D" w:rsidRPr="00C6171D">
        <w:rPr>
          <w:rFonts w:ascii="Arial" w:eastAsia="Calibri" w:hAnsi="Arial" w:cs="Arial"/>
        </w:rPr>
        <w:t xml:space="preserve"> de la propuesta de recomendación por la cual se declara de interés regional la agricultura familiar, campesina e indígena, se recomienda la implementación de políticas públicas sobre agroecología y se promueve la igualdad de género en la promoción del desarrollo sostenible del ambiente, como el desarrollo integral de las mujeres rurales (MEP/171/2020)</w:t>
      </w:r>
    </w:p>
    <w:p w:rsidR="00C6171D" w:rsidRDefault="00C6171D" w:rsidP="00397077">
      <w:pPr>
        <w:pStyle w:val="Default"/>
        <w:shd w:val="clear" w:color="auto" w:fill="FFFFFF" w:themeFill="background1"/>
        <w:spacing w:line="360" w:lineRule="auto"/>
        <w:jc w:val="both"/>
        <w:rPr>
          <w:rFonts w:ascii="Arial" w:eastAsia="Calibri" w:hAnsi="Arial" w:cs="Arial"/>
        </w:rPr>
      </w:pPr>
    </w:p>
    <w:p w:rsidR="00C6171D" w:rsidRDefault="00C6171D" w:rsidP="00397077">
      <w:pPr>
        <w:pStyle w:val="Default"/>
        <w:shd w:val="clear" w:color="auto" w:fill="FFFFFF" w:themeFill="background1"/>
        <w:spacing w:line="360" w:lineRule="auto"/>
        <w:jc w:val="both"/>
        <w:rPr>
          <w:rFonts w:ascii="Arial" w:eastAsia="Calibri" w:hAnsi="Arial" w:cs="Arial"/>
        </w:rPr>
      </w:pPr>
      <w:r>
        <w:rPr>
          <w:rFonts w:ascii="Arial" w:hAnsi="Arial" w:cs="Arial"/>
          <w:b/>
          <w:lang w:val="es-ES"/>
        </w:rPr>
        <w:t>46</w:t>
      </w:r>
      <w:r>
        <w:rPr>
          <w:rFonts w:ascii="Arial" w:hAnsi="Arial" w:cs="Arial"/>
          <w:b/>
        </w:rPr>
        <w:t>/2021/INFCOM/LXXVIII</w:t>
      </w:r>
      <w:r w:rsidRPr="008944D9">
        <w:rPr>
          <w:rFonts w:ascii="Arial" w:hAnsi="Arial" w:cs="Arial"/>
          <w:b/>
        </w:rPr>
        <w:t xml:space="preserve"> SO </w:t>
      </w:r>
      <w:r w:rsidRPr="009C06BD">
        <w:rPr>
          <w:rFonts w:ascii="Arial" w:hAnsi="Arial" w:cs="Arial"/>
          <w:b/>
        </w:rPr>
        <w:t>– MEP/</w:t>
      </w:r>
      <w:r>
        <w:rPr>
          <w:rFonts w:ascii="Arial" w:hAnsi="Arial" w:cs="Arial"/>
          <w:b/>
        </w:rPr>
        <w:t>187°/</w:t>
      </w:r>
      <w:r w:rsidRPr="008944D9">
        <w:rPr>
          <w:rFonts w:ascii="Arial" w:hAnsi="Arial" w:cs="Arial"/>
          <w:b/>
        </w:rPr>
        <w:t>2021</w:t>
      </w:r>
      <w:r>
        <w:rPr>
          <w:rFonts w:ascii="Arial" w:hAnsi="Arial" w:cs="Arial"/>
          <w:b/>
        </w:rPr>
        <w:t xml:space="preserve">- </w:t>
      </w:r>
      <w:r w:rsidRPr="00C6171D">
        <w:rPr>
          <w:rFonts w:ascii="Arial" w:eastAsia="Calibri" w:hAnsi="Arial" w:cs="Arial"/>
        </w:rPr>
        <w:t xml:space="preserve">Informe de la Comisión de Infraestructura </w:t>
      </w:r>
      <w:r w:rsidRPr="00C6171D">
        <w:rPr>
          <w:rFonts w:ascii="Arial" w:eastAsia="Calibri" w:hAnsi="Arial" w:cs="Arial"/>
          <w:b/>
          <w:u w:val="single"/>
        </w:rPr>
        <w:t>por la aprobación</w:t>
      </w:r>
      <w:r w:rsidRPr="00C6171D">
        <w:rPr>
          <w:rFonts w:ascii="Arial" w:eastAsia="Calibri" w:hAnsi="Arial" w:cs="Arial"/>
        </w:rPr>
        <w:t xml:space="preserve">  de la propuesta por la cual el PM recomienda al CMC instar a la República Federativa del Brasil y a la República del Paraguay habilitar un puerto seco en la ciudad de </w:t>
      </w:r>
      <w:proofErr w:type="spellStart"/>
      <w:r w:rsidRPr="00C6171D">
        <w:rPr>
          <w:rFonts w:ascii="Arial" w:eastAsia="Calibri" w:hAnsi="Arial" w:cs="Arial"/>
        </w:rPr>
        <w:t>Cascavel</w:t>
      </w:r>
      <w:proofErr w:type="spellEnd"/>
      <w:r w:rsidRPr="00C6171D">
        <w:rPr>
          <w:rFonts w:ascii="Arial" w:eastAsia="Calibri" w:hAnsi="Arial" w:cs="Arial"/>
        </w:rPr>
        <w:t>, Estado de Paraná</w:t>
      </w:r>
      <w:r>
        <w:rPr>
          <w:rFonts w:ascii="Arial" w:eastAsia="Calibri" w:hAnsi="Arial" w:cs="Arial"/>
        </w:rPr>
        <w:t>.</w:t>
      </w:r>
    </w:p>
    <w:p w:rsidR="00C6171D" w:rsidRPr="00C6171D" w:rsidRDefault="00C6171D" w:rsidP="00C6171D">
      <w:pPr>
        <w:pStyle w:val="Default"/>
        <w:shd w:val="clear" w:color="auto" w:fill="FFFFFF" w:themeFill="background1"/>
        <w:spacing w:line="360" w:lineRule="auto"/>
        <w:jc w:val="right"/>
        <w:rPr>
          <w:rFonts w:ascii="Arial" w:eastAsia="Calibri" w:hAnsi="Arial" w:cs="Arial"/>
          <w:b/>
          <w:i/>
        </w:rPr>
      </w:pPr>
      <w:r w:rsidRPr="00C6171D">
        <w:rPr>
          <w:rFonts w:ascii="Arial" w:eastAsia="Calibri" w:hAnsi="Arial" w:cs="Arial"/>
          <w:b/>
          <w:i/>
        </w:rPr>
        <w:t xml:space="preserve">Ingresa al Orden del Día de la presente Sesión </w:t>
      </w:r>
    </w:p>
    <w:p w:rsidR="003266A6" w:rsidRPr="003266A6" w:rsidRDefault="003266A6" w:rsidP="003266A6">
      <w:pPr>
        <w:shd w:val="clear" w:color="auto" w:fill="FFFFFF" w:themeFill="background1"/>
        <w:spacing w:line="360" w:lineRule="auto"/>
        <w:jc w:val="both"/>
        <w:rPr>
          <w:rFonts w:ascii="Arial" w:hAnsi="Arial" w:cs="Arial"/>
          <w:lang w:val="es-UY"/>
        </w:rPr>
      </w:pPr>
    </w:p>
    <w:p w:rsidR="003266A6" w:rsidRPr="003266A6" w:rsidRDefault="003266A6" w:rsidP="003266A6">
      <w:pPr>
        <w:spacing w:line="360" w:lineRule="auto"/>
        <w:jc w:val="both"/>
        <w:rPr>
          <w:rFonts w:ascii="Arial" w:hAnsi="Arial" w:cs="Arial"/>
        </w:rPr>
      </w:pPr>
    </w:p>
    <w:p w:rsidR="009C71FD" w:rsidRPr="009C71FD" w:rsidRDefault="009C71FD" w:rsidP="008827E4">
      <w:pPr>
        <w:spacing w:line="360" w:lineRule="auto"/>
        <w:jc w:val="both"/>
        <w:rPr>
          <w:rFonts w:ascii="Arial" w:hAnsi="Arial" w:cs="Arial"/>
          <w:b/>
        </w:rPr>
      </w:pPr>
    </w:p>
    <w:sectPr w:rsidR="009C71FD" w:rsidRPr="009C71FD" w:rsidSect="000314D3">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BC7" w:rsidRDefault="00E77BC7">
      <w:r>
        <w:separator/>
      </w:r>
    </w:p>
  </w:endnote>
  <w:endnote w:type="continuationSeparator" w:id="0">
    <w:p w:rsidR="00E77BC7" w:rsidRDefault="00E77B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C7" w:rsidRDefault="000E2EED" w:rsidP="00FA5F50">
    <w:pPr>
      <w:pStyle w:val="Piedepgina"/>
      <w:framePr w:wrap="around" w:vAnchor="text" w:hAnchor="margin" w:xAlign="right" w:y="1"/>
      <w:rPr>
        <w:rStyle w:val="Nmerodepgina"/>
      </w:rPr>
    </w:pPr>
    <w:r>
      <w:rPr>
        <w:rStyle w:val="Nmerodepgina"/>
      </w:rPr>
      <w:fldChar w:fldCharType="begin"/>
    </w:r>
    <w:r w:rsidR="00E77BC7">
      <w:rPr>
        <w:rStyle w:val="Nmerodepgina"/>
      </w:rPr>
      <w:instrText xml:space="preserve">PAGE  </w:instrText>
    </w:r>
    <w:r>
      <w:rPr>
        <w:rStyle w:val="Nmerodepgina"/>
      </w:rPr>
      <w:fldChar w:fldCharType="end"/>
    </w:r>
  </w:p>
  <w:p w:rsidR="00E77BC7" w:rsidRDefault="00E77BC7" w:rsidP="00D3513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C7" w:rsidRDefault="00E77BC7" w:rsidP="00FA5F50">
    <w:pPr>
      <w:pStyle w:val="Piedepgina"/>
      <w:framePr w:wrap="around" w:vAnchor="text" w:hAnchor="margin" w:xAlign="right" w:y="1"/>
      <w:rPr>
        <w:rStyle w:val="Nmerodepgina"/>
      </w:rPr>
    </w:pPr>
  </w:p>
  <w:p w:rsidR="00E77BC7" w:rsidRPr="00AF46BD" w:rsidRDefault="000E2EED" w:rsidP="00020AC4">
    <w:pPr>
      <w:pStyle w:val="Piedepgina"/>
      <w:ind w:right="360"/>
      <w:jc w:val="center"/>
      <w:rPr>
        <w:rFonts w:ascii="Arial" w:hAnsi="Arial" w:cs="Arial"/>
        <w:b/>
        <w:bCs/>
        <w:sz w:val="16"/>
        <w:szCs w:val="16"/>
        <w:lang w:val="es-UY"/>
      </w:rPr>
    </w:pPr>
    <w:r w:rsidRPr="000E2EED">
      <w:rPr>
        <w:rFonts w:ascii="Arial" w:hAnsi="Arial" w:cs="Arial"/>
        <w:b/>
        <w:bCs/>
        <w:noProof/>
        <w:sz w:val="16"/>
        <w:szCs w:val="16"/>
        <w:lang w:val="en-US" w:eastAsia="en-US"/>
      </w:rPr>
      <w:pict>
        <v:line id="Line 6" o:spid="_x0000_s409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42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duswEAAFMDAAAOAAAAZHJzL2Uyb0RvYy54bWysk02P0zAQhu9I/AfLd5q0qAtETfewy3Ip&#10;UGnhB0z90VjYHst2m/TfM3Y/YOGGyMGyPePH877jrO4nZ9lRxWTQ93w+azlTXqA0ft/z79+e3rzn&#10;LGXwEix61fOTSvx+/frVagydWuCAVqrICOJTN4aeDzmHrmmSGJSDNMOgPAU1RgeZlnHfyAgj0Z1t&#10;Fm1714wYZYgoVEq0+3gO8nXla61E/qp1UpnZnlNtuY6xjrsyNusVdPsIYTDiUgb8QxUOjKdLb6hH&#10;yMAO0fyFckZETKjzTKBrUGsjVNVAaubtH2qeBwiqaiFzUrjZlP4fVnw5biMzknrHmQdHLdoYr9hd&#10;cWYMqaOEB7+NRZuY/HPYoPiRKNa8CJZFCkTajZ9REgQOGashk46uHCapbKq+n26+qykzQZvLt+8W&#10;85baI66xBrrrwRBT/qTQsTLpuaXqKhiOm5RLIdBdU8o9Hp+MtbWt1rOx5x+Wi2U9kNAaWYIlLcX9&#10;7sFGdoTyMOpXFBPsRVrEg5cVNiiQHy/zDMae55Rv/cWMov/s2Q7laRsLrvhCnavgyysrT+P3dc36&#10;9S+sfwIAAP//AwBQSwMEFAAGAAgAAAAhADnqmoLcAAAACAEAAA8AAABkcnMvZG93bnJldi54bWxM&#10;j0FLw0AQhe+C/2EZwUtpN6mllDSbImpuXmwVr9PsNAlmZ9Psto3+ekcQ9DjvPd58L9+MrlNnGkLr&#10;2UA6S0ARV962XBt43ZXTFagQkS12nsnAJwXYFNdXOWbWX/iFzttYKynhkKGBJsY+0zpUDTkMM98T&#10;i3fwg8Mo51BrO+BFyl2n50my1A5blg8N9vTQUPWxPTkDoXyjY/k1qSbJ+13taX58fH5CY25vxvs1&#10;qEhj/AvDD76gQyFMe39iG1RnQIZEA9N0kYISe7VYirL/VXSR6/8Dim8AAAD//wMAUEsBAi0AFAAG&#10;AAgAAAAhALaDOJL+AAAA4QEAABMAAAAAAAAAAAAAAAAAAAAAAFtDb250ZW50X1R5cGVzXS54bWxQ&#10;SwECLQAUAAYACAAAACEAOP0h/9YAAACUAQAACwAAAAAAAAAAAAAAAAAvAQAAX3JlbHMvLnJlbHNQ&#10;SwECLQAUAAYACAAAACEA7PMHbrMBAABTAwAADgAAAAAAAAAAAAAAAAAuAgAAZHJzL2Uyb0RvYy54&#10;bWxQSwECLQAUAAYACAAAACEAOeqagtwAAAAIAQAADwAAAAAAAAAAAAAAAAANBAAAZHJzL2Rvd25y&#10;ZXYueG1sUEsFBgAAAAAEAAQA8wAAABYFAAAAAA==&#10;">
          <o:lock v:ext="edit" shapetype="f"/>
        </v:line>
      </w:pict>
    </w:r>
    <w:r w:rsidR="00E77BC7" w:rsidRPr="00A55E34">
      <w:rPr>
        <w:rFonts w:ascii="Arial" w:hAnsi="Arial" w:cs="Arial"/>
        <w:b/>
        <w:bCs/>
        <w:sz w:val="16"/>
        <w:szCs w:val="16"/>
      </w:rPr>
      <w:t xml:space="preserve">Pablo de María 827 - Montevideo Uruguay - Tel. </w:t>
    </w:r>
    <w:r w:rsidR="00E77BC7" w:rsidRPr="00AF46BD">
      <w:rPr>
        <w:rFonts w:ascii="Arial" w:hAnsi="Arial" w:cs="Arial"/>
        <w:b/>
        <w:bCs/>
        <w:sz w:val="16"/>
        <w:szCs w:val="16"/>
        <w:lang w:val="es-UY"/>
      </w:rPr>
      <w:t>(598) 2410.97.97</w:t>
    </w:r>
  </w:p>
  <w:p w:rsidR="00E77BC7" w:rsidRPr="00AF46BD" w:rsidRDefault="00E77BC7" w:rsidP="00020AC4">
    <w:pPr>
      <w:pStyle w:val="Piedepgina"/>
      <w:ind w:right="360"/>
      <w:jc w:val="center"/>
      <w:rPr>
        <w:rFonts w:ascii="Arial" w:hAnsi="Arial" w:cs="Arial"/>
        <w:b/>
        <w:bCs/>
        <w:sz w:val="16"/>
        <w:szCs w:val="16"/>
        <w:lang w:val="es-UY"/>
      </w:rPr>
    </w:pPr>
    <w:r w:rsidRPr="00AF46BD">
      <w:rPr>
        <w:rFonts w:ascii="Arial" w:hAnsi="Arial" w:cs="Arial"/>
        <w:b/>
        <w:bCs/>
        <w:sz w:val="16"/>
        <w:szCs w:val="16"/>
        <w:lang w:val="es-UY"/>
      </w:rPr>
      <w:t xml:space="preserve"> </w:t>
    </w:r>
    <w:hyperlink r:id="rId1" w:history="1">
      <w:r w:rsidRPr="00AF46BD">
        <w:rPr>
          <w:rStyle w:val="Hipervnculo"/>
          <w:rFonts w:ascii="Arial" w:hAnsi="Arial" w:cs="Arial"/>
          <w:b/>
          <w:bCs/>
          <w:sz w:val="16"/>
          <w:szCs w:val="16"/>
          <w:lang w:val="es-UY"/>
        </w:rPr>
        <w:t>www.parlamentomercosur.org</w:t>
      </w:r>
    </w:hyperlink>
  </w:p>
  <w:p w:rsidR="00E77BC7" w:rsidRPr="00AF46BD" w:rsidRDefault="00E77BC7" w:rsidP="00020AC4">
    <w:pPr>
      <w:pStyle w:val="Piedepgina"/>
      <w:ind w:right="360"/>
      <w:jc w:val="center"/>
      <w:rPr>
        <w:sz w:val="14"/>
        <w:szCs w:val="14"/>
        <w:lang w:val="es-UY"/>
      </w:rPr>
    </w:pPr>
    <w:r w:rsidRPr="00AF46BD">
      <w:rPr>
        <w:sz w:val="14"/>
        <w:szCs w:val="14"/>
        <w:lang w:val="es-UY"/>
      </w:rPr>
      <w:t>F.S – 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BC7" w:rsidRDefault="00E77BC7">
      <w:r>
        <w:separator/>
      </w:r>
    </w:p>
  </w:footnote>
  <w:footnote w:type="continuationSeparator" w:id="0">
    <w:p w:rsidR="00E77BC7" w:rsidRDefault="00E77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C7" w:rsidRDefault="00E77BC7" w:rsidP="00D3513F">
    <w:pPr>
      <w:pStyle w:val="Encabezado"/>
    </w:pPr>
    <w:r>
      <w:rPr>
        <w:noProof/>
        <w:lang w:val="es-UY" w:eastAsia="es-UY"/>
      </w:rPr>
      <w:drawing>
        <wp:anchor distT="0" distB="0" distL="114300" distR="114300" simplePos="0" relativeHeight="251663360" behindDoc="0" locked="0" layoutInCell="1" allowOverlap="1">
          <wp:simplePos x="0" y="0"/>
          <wp:positionH relativeFrom="column">
            <wp:posOffset>4396740</wp:posOffset>
          </wp:positionH>
          <wp:positionV relativeFrom="paragraph">
            <wp:posOffset>-240030</wp:posOffset>
          </wp:positionV>
          <wp:extent cx="971550" cy="752475"/>
          <wp:effectExtent l="19050" t="0" r="0" b="0"/>
          <wp:wrapNone/>
          <wp:docPr id="8" name="Imagen 8" descr="Logo Portugues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ortugues chico"/>
                  <pic:cNvPicPr>
                    <a:picLocks noChangeAspect="1" noChangeArrowheads="1"/>
                  </pic:cNvPicPr>
                </pic:nvPicPr>
                <pic:blipFill>
                  <a:blip r:embed="rId1"/>
                  <a:srcRect/>
                  <a:stretch>
                    <a:fillRect/>
                  </a:stretch>
                </pic:blipFill>
                <pic:spPr bwMode="auto">
                  <a:xfrm>
                    <a:off x="0" y="0"/>
                    <a:ext cx="971550" cy="752475"/>
                  </a:xfrm>
                  <a:prstGeom prst="rect">
                    <a:avLst/>
                  </a:prstGeom>
                  <a:noFill/>
                  <a:ln w="9525">
                    <a:noFill/>
                    <a:miter lim="800000"/>
                    <a:headEnd/>
                    <a:tailEnd/>
                  </a:ln>
                </pic:spPr>
              </pic:pic>
            </a:graphicData>
          </a:graphic>
        </wp:anchor>
      </w:drawing>
    </w:r>
    <w:r>
      <w:rPr>
        <w:noProof/>
        <w:lang w:val="es-UY" w:eastAsia="es-UY"/>
      </w:rPr>
      <w:drawing>
        <wp:anchor distT="0" distB="0" distL="114300" distR="114300" simplePos="0" relativeHeight="251661312" behindDoc="0" locked="0" layoutInCell="1" allowOverlap="1">
          <wp:simplePos x="0" y="0"/>
          <wp:positionH relativeFrom="column">
            <wp:posOffset>-3810</wp:posOffset>
          </wp:positionH>
          <wp:positionV relativeFrom="paragraph">
            <wp:posOffset>-240030</wp:posOffset>
          </wp:positionV>
          <wp:extent cx="981075" cy="752475"/>
          <wp:effectExtent l="19050" t="0" r="9525" b="0"/>
          <wp:wrapNone/>
          <wp:docPr id="7" name="Imagen 7" descr="Logo Esp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Esp Chico"/>
                  <pic:cNvPicPr>
                    <a:picLocks noChangeAspect="1" noChangeArrowheads="1"/>
                  </pic:cNvPicPr>
                </pic:nvPicPr>
                <pic:blipFill>
                  <a:blip r:embed="rId2"/>
                  <a:srcRect/>
                  <a:stretch>
                    <a:fillRect/>
                  </a:stretch>
                </pic:blipFill>
                <pic:spPr bwMode="auto">
                  <a:xfrm>
                    <a:off x="0" y="0"/>
                    <a:ext cx="981075" cy="752475"/>
                  </a:xfrm>
                  <a:prstGeom prst="rect">
                    <a:avLst/>
                  </a:prstGeom>
                  <a:noFill/>
                  <a:ln w="9525">
                    <a:noFill/>
                    <a:miter lim="800000"/>
                    <a:headEnd/>
                    <a:tailEnd/>
                  </a:ln>
                </pic:spPr>
              </pic:pic>
            </a:graphicData>
          </a:graphic>
        </wp:anchor>
      </w:drawing>
    </w:r>
    <w:r>
      <w:t xml:space="preserve">                                                                             </w:t>
    </w:r>
  </w:p>
  <w:p w:rsidR="00E77BC7" w:rsidRDefault="00E77BC7" w:rsidP="005D4AAE">
    <w:pPr>
      <w:pStyle w:val="Encabezado"/>
      <w:jc w:val="center"/>
      <w:rPr>
        <w:rFonts w:ascii="Arial" w:hAnsi="Arial"/>
        <w:b/>
      </w:rPr>
    </w:pPr>
    <w:r w:rsidRPr="00020AC4">
      <w:rPr>
        <w:rFonts w:ascii="Arial" w:hAnsi="Arial"/>
        <w:b/>
      </w:rPr>
      <w:t>PARLAMENTO DEL MERCOSUR</w:t>
    </w:r>
  </w:p>
  <w:p w:rsidR="00E77BC7" w:rsidRDefault="000E2EED" w:rsidP="005D4AAE">
    <w:pPr>
      <w:pStyle w:val="Encabezado"/>
      <w:tabs>
        <w:tab w:val="clear" w:pos="4252"/>
        <w:tab w:val="clear" w:pos="8504"/>
        <w:tab w:val="left" w:pos="5775"/>
      </w:tabs>
      <w:jc w:val="center"/>
      <w:rPr>
        <w:rFonts w:ascii="Arial" w:hAnsi="Arial"/>
      </w:rPr>
    </w:pPr>
    <w:r w:rsidRPr="000E2EED">
      <w:rPr>
        <w:noProof/>
        <w:lang w:val="en-US" w:eastAsia="en-US"/>
      </w:rPr>
      <w:pict>
        <v:line id="Line 3" o:spid="_x0000_s4098"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15pt" to="42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AfswEAAFMDAAAOAAAAZHJzL2Uyb0RvYy54bWysk9uO2yAQhu8r9R0Q940dr9KDFWcv9tCb&#10;bBtp2weYAI5RgUFAYuftO5BDd7d3VX2BgBk+5v8HL28na9hBhajRdXw+qzlTTqDUbtfxnz8eP3zm&#10;LCZwEgw61fGjivx29f7dcvStanBAI1VgBHGxHX3Hh5R8W1VRDMpCnKFXjoI9BguJlmFXyQAj0a2p&#10;mrr+WI0YpA8oVIy0e38K8lXh970S6XvfR5WY6TjVlsoYyrjNY7VaQrsL4ActzmXAP1RhQTu69Iq6&#10;hwRsH/RfKKtFwIh9mgm0Ffa9FqpoIDXz+o2a5wG8KlrInOivNsX/hxXfDpvAtOx4w5kDSy1aa6fY&#10;TXZm9LGlhDu3CVmbmNyzX6P4FSlWvQrmRfRE2o5PKAkC+4TFkKkPNh8mqWwqvh+vvqspMUGbi5tP&#10;zbym9ohLrIL2ctCHmL4qtCxPOm6ougKGwzqmXAi0l5R8j8NHbUxpq3Fs7PiXRbMoByIaLXMwp8Ww&#10;296ZwA6QH0b5smKCvUoLuHeywAYF8uE8T6DNaU75xp3NyPpPnm1RHjch47Iv1LkCPr+y/DRerkvW&#10;n39h9RsAAP//AwBQSwMEFAAGAAgAAAAhANBfpdDaAAAABgEAAA8AAABkcnMvZG93bnJldi54bWxM&#10;j8FOwzAQRO9I/IO1SFyq1iFBVZXGqRCQGxdaENdtvCQR8TqN3Tbw9SziAMeZWc28LTaT69WJxtB5&#10;NnCzSEAR19523Bh42VXzFagQkS32nsnAJwXYlJcXBebWn/mZTtvYKCnhkKOBNsYh1zrULTkMCz8Q&#10;S/buR4dR5NhoO+JZyl2v0yRZaocdy0KLA923VH9sj85AqF7pUH3N6lnyljWe0sPD0yMac3013a1B&#10;RZri3zH84As6lMK090e2QfUG5JFoIEszUJKubpdi7H8NXRb6P375DQAA//8DAFBLAQItABQABgAI&#10;AAAAIQC2gziS/gAAAOEBAAATAAAAAAAAAAAAAAAAAAAAAABbQ29udGVudF9UeXBlc10ueG1sUEsB&#10;Ai0AFAAGAAgAAAAhADj9If/WAAAAlAEAAAsAAAAAAAAAAAAAAAAALwEAAF9yZWxzLy5yZWxzUEsB&#10;Ai0AFAAGAAgAAAAhAEK4sB+zAQAAUwMAAA4AAAAAAAAAAAAAAAAALgIAAGRycy9lMm9Eb2MueG1s&#10;UEsBAi0AFAAGAAgAAAAhANBfpdDaAAAABgEAAA8AAAAAAAAAAAAAAAAADQQAAGRycy9kb3ducmV2&#10;LnhtbFBLBQYAAAAABAAEAPMAAAAUBQAAAAA=&#10;">
          <o:lock v:ext="edit" shapetype="f"/>
        </v:line>
      </w:pict>
    </w:r>
    <w:r w:rsidR="00E77BC7">
      <w:rPr>
        <w:rFonts w:ascii="Arial" w:hAnsi="Arial"/>
      </w:rPr>
      <w:t>Secretaría Parlamentaria</w:t>
    </w:r>
  </w:p>
  <w:p w:rsidR="00E77BC7" w:rsidRDefault="00E77BC7" w:rsidP="005D4AAE">
    <w:pPr>
      <w:pStyle w:val="Encabezado"/>
      <w:tabs>
        <w:tab w:val="clear" w:pos="4252"/>
        <w:tab w:val="clear" w:pos="8504"/>
        <w:tab w:val="left" w:pos="5775"/>
      </w:tabs>
      <w:jc w:val="center"/>
      <w:rPr>
        <w:rFonts w:ascii="Arial" w:hAnsi="Arial"/>
      </w:rPr>
    </w:pPr>
  </w:p>
  <w:p w:rsidR="00E77BC7" w:rsidRPr="00F3081A" w:rsidRDefault="00E77BC7" w:rsidP="009965FC">
    <w:pPr>
      <w:pStyle w:val="Encabezado"/>
      <w:tabs>
        <w:tab w:val="clear" w:pos="4252"/>
        <w:tab w:val="clear" w:pos="8504"/>
        <w:tab w:val="left" w:pos="5775"/>
      </w:tabs>
      <w:rPr>
        <w:rFonts w:ascii="Arial" w:hAnsi="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7851"/>
    <w:multiLevelType w:val="hybridMultilevel"/>
    <w:tmpl w:val="035E800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09187F05"/>
    <w:multiLevelType w:val="hybridMultilevel"/>
    <w:tmpl w:val="7E4CB18A"/>
    <w:lvl w:ilvl="0" w:tplc="C4EC0F7C">
      <w:start w:val="1"/>
      <w:numFmt w:val="lowerLetter"/>
      <w:lvlText w:val="%1)"/>
      <w:lvlJc w:val="left"/>
      <w:pPr>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1157B6D"/>
    <w:multiLevelType w:val="hybridMultilevel"/>
    <w:tmpl w:val="BB82FE6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120176C6"/>
    <w:multiLevelType w:val="hybridMultilevel"/>
    <w:tmpl w:val="A9A26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DB2539"/>
    <w:multiLevelType w:val="hybridMultilevel"/>
    <w:tmpl w:val="A97A3EF0"/>
    <w:lvl w:ilvl="0" w:tplc="0A6C3BC4">
      <w:start w:val="1"/>
      <w:numFmt w:val="decimal"/>
      <w:lvlText w:val="%1."/>
      <w:lvlJc w:val="left"/>
      <w:pPr>
        <w:ind w:left="502" w:hanging="360"/>
      </w:pPr>
      <w:rPr>
        <w:rFonts w:hint="default"/>
        <w:b/>
        <w:sz w:val="22"/>
        <w:szCs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1AFD1259"/>
    <w:multiLevelType w:val="hybridMultilevel"/>
    <w:tmpl w:val="59EE94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8CD0C60"/>
    <w:multiLevelType w:val="hybridMultilevel"/>
    <w:tmpl w:val="0B1CA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11F24B9"/>
    <w:multiLevelType w:val="hybridMultilevel"/>
    <w:tmpl w:val="59EC4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712716B"/>
    <w:multiLevelType w:val="hybridMultilevel"/>
    <w:tmpl w:val="79EA9C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53383F"/>
    <w:multiLevelType w:val="hybridMultilevel"/>
    <w:tmpl w:val="F1760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11F083E"/>
    <w:multiLevelType w:val="hybridMultilevel"/>
    <w:tmpl w:val="E03CF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846E06"/>
    <w:multiLevelType w:val="hybridMultilevel"/>
    <w:tmpl w:val="93D6202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518533F6"/>
    <w:multiLevelType w:val="hybridMultilevel"/>
    <w:tmpl w:val="316A0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AA93BFB"/>
    <w:multiLevelType w:val="hybridMultilevel"/>
    <w:tmpl w:val="699CE0A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1906DE9"/>
    <w:multiLevelType w:val="hybridMultilevel"/>
    <w:tmpl w:val="5634814A"/>
    <w:lvl w:ilvl="0" w:tplc="380A0001">
      <w:start w:val="1"/>
      <w:numFmt w:val="bullet"/>
      <w:lvlText w:val=""/>
      <w:lvlJc w:val="left"/>
      <w:pPr>
        <w:ind w:left="1211" w:hanging="360"/>
      </w:pPr>
      <w:rPr>
        <w:rFonts w:ascii="Symbol" w:hAnsi="Symbol" w:hint="default"/>
      </w:rPr>
    </w:lvl>
    <w:lvl w:ilvl="1" w:tplc="380A0003" w:tentative="1">
      <w:start w:val="1"/>
      <w:numFmt w:val="bullet"/>
      <w:lvlText w:val="o"/>
      <w:lvlJc w:val="left"/>
      <w:pPr>
        <w:ind w:left="1157" w:hanging="360"/>
      </w:pPr>
      <w:rPr>
        <w:rFonts w:ascii="Courier New" w:hAnsi="Courier New" w:cs="Courier New" w:hint="default"/>
      </w:rPr>
    </w:lvl>
    <w:lvl w:ilvl="2" w:tplc="380A0005" w:tentative="1">
      <w:start w:val="1"/>
      <w:numFmt w:val="bullet"/>
      <w:lvlText w:val=""/>
      <w:lvlJc w:val="left"/>
      <w:pPr>
        <w:ind w:left="1877" w:hanging="360"/>
      </w:pPr>
      <w:rPr>
        <w:rFonts w:ascii="Wingdings" w:hAnsi="Wingdings" w:hint="default"/>
      </w:rPr>
    </w:lvl>
    <w:lvl w:ilvl="3" w:tplc="380A0001" w:tentative="1">
      <w:start w:val="1"/>
      <w:numFmt w:val="bullet"/>
      <w:lvlText w:val=""/>
      <w:lvlJc w:val="left"/>
      <w:pPr>
        <w:ind w:left="2597" w:hanging="360"/>
      </w:pPr>
      <w:rPr>
        <w:rFonts w:ascii="Symbol" w:hAnsi="Symbol" w:hint="default"/>
      </w:rPr>
    </w:lvl>
    <w:lvl w:ilvl="4" w:tplc="380A0003" w:tentative="1">
      <w:start w:val="1"/>
      <w:numFmt w:val="bullet"/>
      <w:lvlText w:val="o"/>
      <w:lvlJc w:val="left"/>
      <w:pPr>
        <w:ind w:left="3317" w:hanging="360"/>
      </w:pPr>
      <w:rPr>
        <w:rFonts w:ascii="Courier New" w:hAnsi="Courier New" w:cs="Courier New" w:hint="default"/>
      </w:rPr>
    </w:lvl>
    <w:lvl w:ilvl="5" w:tplc="380A0005" w:tentative="1">
      <w:start w:val="1"/>
      <w:numFmt w:val="bullet"/>
      <w:lvlText w:val=""/>
      <w:lvlJc w:val="left"/>
      <w:pPr>
        <w:ind w:left="4037" w:hanging="360"/>
      </w:pPr>
      <w:rPr>
        <w:rFonts w:ascii="Wingdings" w:hAnsi="Wingdings" w:hint="default"/>
      </w:rPr>
    </w:lvl>
    <w:lvl w:ilvl="6" w:tplc="380A0001" w:tentative="1">
      <w:start w:val="1"/>
      <w:numFmt w:val="bullet"/>
      <w:lvlText w:val=""/>
      <w:lvlJc w:val="left"/>
      <w:pPr>
        <w:ind w:left="4757" w:hanging="360"/>
      </w:pPr>
      <w:rPr>
        <w:rFonts w:ascii="Symbol" w:hAnsi="Symbol" w:hint="default"/>
      </w:rPr>
    </w:lvl>
    <w:lvl w:ilvl="7" w:tplc="380A0003" w:tentative="1">
      <w:start w:val="1"/>
      <w:numFmt w:val="bullet"/>
      <w:lvlText w:val="o"/>
      <w:lvlJc w:val="left"/>
      <w:pPr>
        <w:ind w:left="5477" w:hanging="360"/>
      </w:pPr>
      <w:rPr>
        <w:rFonts w:ascii="Courier New" w:hAnsi="Courier New" w:cs="Courier New" w:hint="default"/>
      </w:rPr>
    </w:lvl>
    <w:lvl w:ilvl="8" w:tplc="380A0005" w:tentative="1">
      <w:start w:val="1"/>
      <w:numFmt w:val="bullet"/>
      <w:lvlText w:val=""/>
      <w:lvlJc w:val="left"/>
      <w:pPr>
        <w:ind w:left="6197" w:hanging="360"/>
      </w:pPr>
      <w:rPr>
        <w:rFonts w:ascii="Wingdings" w:hAnsi="Wingdings" w:hint="default"/>
      </w:rPr>
    </w:lvl>
  </w:abstractNum>
  <w:abstractNum w:abstractNumId="15">
    <w:nsid w:val="732A6521"/>
    <w:multiLevelType w:val="hybridMultilevel"/>
    <w:tmpl w:val="DB10AB42"/>
    <w:lvl w:ilvl="0" w:tplc="A57E7DBA">
      <w:start w:val="1"/>
      <w:numFmt w:val="decimal"/>
      <w:lvlText w:val="%1."/>
      <w:lvlJc w:val="left"/>
      <w:pPr>
        <w:ind w:left="720" w:hanging="360"/>
      </w:pPr>
      <w:rPr>
        <w:rFonts w:hint="default"/>
        <w:b/>
        <w:lang w:val="es-ES"/>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737B069A"/>
    <w:multiLevelType w:val="hybridMultilevel"/>
    <w:tmpl w:val="72243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94406FB"/>
    <w:multiLevelType w:val="hybridMultilevel"/>
    <w:tmpl w:val="09D0A9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8"/>
  </w:num>
  <w:num w:numId="5">
    <w:abstractNumId w:val="7"/>
  </w:num>
  <w:num w:numId="6">
    <w:abstractNumId w:val="5"/>
  </w:num>
  <w:num w:numId="7">
    <w:abstractNumId w:val="3"/>
  </w:num>
  <w:num w:numId="8">
    <w:abstractNumId w:val="10"/>
  </w:num>
  <w:num w:numId="9">
    <w:abstractNumId w:val="12"/>
  </w:num>
  <w:num w:numId="10">
    <w:abstractNumId w:val="17"/>
  </w:num>
  <w:num w:numId="11">
    <w:abstractNumId w:val="9"/>
  </w:num>
  <w:num w:numId="12">
    <w:abstractNumId w:val="2"/>
  </w:num>
  <w:num w:numId="13">
    <w:abstractNumId w:val="14"/>
  </w:num>
  <w:num w:numId="14">
    <w:abstractNumId w:val="15"/>
  </w:num>
  <w:num w:numId="15">
    <w:abstractNumId w:val="13"/>
  </w:num>
  <w:num w:numId="16">
    <w:abstractNumId w:val="11"/>
  </w:num>
  <w:num w:numId="17">
    <w:abstractNumId w:val="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attachedTemplate r:id="rId1"/>
  <w:stylePaneFormatFilter w:val="3F01"/>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EB1B28"/>
    <w:rsid w:val="00000DFF"/>
    <w:rsid w:val="00004112"/>
    <w:rsid w:val="00004CE2"/>
    <w:rsid w:val="00004F65"/>
    <w:rsid w:val="000051B4"/>
    <w:rsid w:val="00006EC9"/>
    <w:rsid w:val="0001001A"/>
    <w:rsid w:val="00013C11"/>
    <w:rsid w:val="0001502D"/>
    <w:rsid w:val="00020AC4"/>
    <w:rsid w:val="000226C1"/>
    <w:rsid w:val="00024E57"/>
    <w:rsid w:val="0002612D"/>
    <w:rsid w:val="000305D2"/>
    <w:rsid w:val="000314D3"/>
    <w:rsid w:val="00032C3D"/>
    <w:rsid w:val="0003368B"/>
    <w:rsid w:val="000361D5"/>
    <w:rsid w:val="0003655B"/>
    <w:rsid w:val="00040C33"/>
    <w:rsid w:val="000450B1"/>
    <w:rsid w:val="00046366"/>
    <w:rsid w:val="00050CE7"/>
    <w:rsid w:val="00052233"/>
    <w:rsid w:val="00052A43"/>
    <w:rsid w:val="00052D37"/>
    <w:rsid w:val="00056DB9"/>
    <w:rsid w:val="000608F0"/>
    <w:rsid w:val="00061300"/>
    <w:rsid w:val="0006523B"/>
    <w:rsid w:val="00067918"/>
    <w:rsid w:val="00070F4C"/>
    <w:rsid w:val="00072BBF"/>
    <w:rsid w:val="00072DE7"/>
    <w:rsid w:val="0007381B"/>
    <w:rsid w:val="0007646A"/>
    <w:rsid w:val="00076FC6"/>
    <w:rsid w:val="00077FF3"/>
    <w:rsid w:val="00082FBC"/>
    <w:rsid w:val="0008391E"/>
    <w:rsid w:val="0008442F"/>
    <w:rsid w:val="000853EA"/>
    <w:rsid w:val="00086C4C"/>
    <w:rsid w:val="000873A6"/>
    <w:rsid w:val="00090830"/>
    <w:rsid w:val="00094DE1"/>
    <w:rsid w:val="00097864"/>
    <w:rsid w:val="000A06F0"/>
    <w:rsid w:val="000A0923"/>
    <w:rsid w:val="000A0DFE"/>
    <w:rsid w:val="000A1037"/>
    <w:rsid w:val="000A2238"/>
    <w:rsid w:val="000A2CE4"/>
    <w:rsid w:val="000A58BE"/>
    <w:rsid w:val="000A6A48"/>
    <w:rsid w:val="000A7970"/>
    <w:rsid w:val="000B1744"/>
    <w:rsid w:val="000B1ED3"/>
    <w:rsid w:val="000B2680"/>
    <w:rsid w:val="000B4088"/>
    <w:rsid w:val="000B449B"/>
    <w:rsid w:val="000B4621"/>
    <w:rsid w:val="000B65C4"/>
    <w:rsid w:val="000B6C47"/>
    <w:rsid w:val="000C2F33"/>
    <w:rsid w:val="000C4DB1"/>
    <w:rsid w:val="000C5ABB"/>
    <w:rsid w:val="000C685C"/>
    <w:rsid w:val="000C6F56"/>
    <w:rsid w:val="000C76A8"/>
    <w:rsid w:val="000C7713"/>
    <w:rsid w:val="000C7893"/>
    <w:rsid w:val="000D2EC9"/>
    <w:rsid w:val="000D62C6"/>
    <w:rsid w:val="000D6D80"/>
    <w:rsid w:val="000E0A9D"/>
    <w:rsid w:val="000E2626"/>
    <w:rsid w:val="000E2EED"/>
    <w:rsid w:val="000E42C0"/>
    <w:rsid w:val="000E6B8A"/>
    <w:rsid w:val="000E76B4"/>
    <w:rsid w:val="000F1638"/>
    <w:rsid w:val="000F3F1A"/>
    <w:rsid w:val="000F4238"/>
    <w:rsid w:val="000F580A"/>
    <w:rsid w:val="000F7862"/>
    <w:rsid w:val="00102523"/>
    <w:rsid w:val="00110A65"/>
    <w:rsid w:val="00111782"/>
    <w:rsid w:val="00113316"/>
    <w:rsid w:val="00120A1F"/>
    <w:rsid w:val="00120A61"/>
    <w:rsid w:val="00121160"/>
    <w:rsid w:val="00121F12"/>
    <w:rsid w:val="001275D7"/>
    <w:rsid w:val="00130EB3"/>
    <w:rsid w:val="00134F96"/>
    <w:rsid w:val="00141D96"/>
    <w:rsid w:val="001455AE"/>
    <w:rsid w:val="00147460"/>
    <w:rsid w:val="001479E7"/>
    <w:rsid w:val="00147AF0"/>
    <w:rsid w:val="001500FD"/>
    <w:rsid w:val="0015251C"/>
    <w:rsid w:val="0015281B"/>
    <w:rsid w:val="00155B48"/>
    <w:rsid w:val="00156513"/>
    <w:rsid w:val="00156ED1"/>
    <w:rsid w:val="00160343"/>
    <w:rsid w:val="001607F0"/>
    <w:rsid w:val="0016354F"/>
    <w:rsid w:val="00163A1A"/>
    <w:rsid w:val="001668EC"/>
    <w:rsid w:val="001733DE"/>
    <w:rsid w:val="0017416A"/>
    <w:rsid w:val="001743FA"/>
    <w:rsid w:val="00175976"/>
    <w:rsid w:val="0018080D"/>
    <w:rsid w:val="0019081C"/>
    <w:rsid w:val="00191532"/>
    <w:rsid w:val="00193512"/>
    <w:rsid w:val="00193D3C"/>
    <w:rsid w:val="001977A0"/>
    <w:rsid w:val="00197C21"/>
    <w:rsid w:val="00197C5D"/>
    <w:rsid w:val="001A199A"/>
    <w:rsid w:val="001A1E2A"/>
    <w:rsid w:val="001A5148"/>
    <w:rsid w:val="001A5D55"/>
    <w:rsid w:val="001A7DDA"/>
    <w:rsid w:val="001B0965"/>
    <w:rsid w:val="001B0E31"/>
    <w:rsid w:val="001B1FD0"/>
    <w:rsid w:val="001B2A19"/>
    <w:rsid w:val="001B3C1F"/>
    <w:rsid w:val="001B4A91"/>
    <w:rsid w:val="001B6F3D"/>
    <w:rsid w:val="001C065B"/>
    <w:rsid w:val="001C26B5"/>
    <w:rsid w:val="001C431D"/>
    <w:rsid w:val="001C4677"/>
    <w:rsid w:val="001C5AB2"/>
    <w:rsid w:val="001C68CA"/>
    <w:rsid w:val="001D2A6C"/>
    <w:rsid w:val="001D2B4E"/>
    <w:rsid w:val="001D2FD7"/>
    <w:rsid w:val="001D38CF"/>
    <w:rsid w:val="001D616B"/>
    <w:rsid w:val="001D6306"/>
    <w:rsid w:val="001D70EA"/>
    <w:rsid w:val="001E0E3A"/>
    <w:rsid w:val="001E6D11"/>
    <w:rsid w:val="001E7921"/>
    <w:rsid w:val="001E7E94"/>
    <w:rsid w:val="001F0565"/>
    <w:rsid w:val="001F3FCC"/>
    <w:rsid w:val="001F4453"/>
    <w:rsid w:val="001F6D17"/>
    <w:rsid w:val="001F7856"/>
    <w:rsid w:val="00202249"/>
    <w:rsid w:val="0020319C"/>
    <w:rsid w:val="00203643"/>
    <w:rsid w:val="00203AFA"/>
    <w:rsid w:val="00211555"/>
    <w:rsid w:val="00213AFC"/>
    <w:rsid w:val="0021410B"/>
    <w:rsid w:val="00214ABA"/>
    <w:rsid w:val="002159D7"/>
    <w:rsid w:val="00216660"/>
    <w:rsid w:val="00221482"/>
    <w:rsid w:val="00221EAC"/>
    <w:rsid w:val="002232B5"/>
    <w:rsid w:val="00223A6A"/>
    <w:rsid w:val="00224E43"/>
    <w:rsid w:val="00230C92"/>
    <w:rsid w:val="00235AEF"/>
    <w:rsid w:val="00237D19"/>
    <w:rsid w:val="00240E95"/>
    <w:rsid w:val="00242A41"/>
    <w:rsid w:val="002449A7"/>
    <w:rsid w:val="00246563"/>
    <w:rsid w:val="0025052A"/>
    <w:rsid w:val="00254DAA"/>
    <w:rsid w:val="00267178"/>
    <w:rsid w:val="00267DA7"/>
    <w:rsid w:val="002714A4"/>
    <w:rsid w:val="00271BA0"/>
    <w:rsid w:val="002720A0"/>
    <w:rsid w:val="002750F9"/>
    <w:rsid w:val="00277BEC"/>
    <w:rsid w:val="00281772"/>
    <w:rsid w:val="0028249F"/>
    <w:rsid w:val="00282E72"/>
    <w:rsid w:val="002838A0"/>
    <w:rsid w:val="00285D77"/>
    <w:rsid w:val="00291682"/>
    <w:rsid w:val="00291754"/>
    <w:rsid w:val="002922E4"/>
    <w:rsid w:val="00297312"/>
    <w:rsid w:val="00297E36"/>
    <w:rsid w:val="002A001E"/>
    <w:rsid w:val="002A12B3"/>
    <w:rsid w:val="002A6FAB"/>
    <w:rsid w:val="002B051F"/>
    <w:rsid w:val="002B352A"/>
    <w:rsid w:val="002B3CAE"/>
    <w:rsid w:val="002B424A"/>
    <w:rsid w:val="002B6C81"/>
    <w:rsid w:val="002B71D0"/>
    <w:rsid w:val="002C3400"/>
    <w:rsid w:val="002C510C"/>
    <w:rsid w:val="002C68D7"/>
    <w:rsid w:val="002C6AC5"/>
    <w:rsid w:val="002D08E6"/>
    <w:rsid w:val="002D1866"/>
    <w:rsid w:val="002D3E80"/>
    <w:rsid w:val="002D502D"/>
    <w:rsid w:val="002D7FCC"/>
    <w:rsid w:val="002D7FD3"/>
    <w:rsid w:val="002E0AB9"/>
    <w:rsid w:val="002E0EDD"/>
    <w:rsid w:val="002E113A"/>
    <w:rsid w:val="002E15E4"/>
    <w:rsid w:val="002E1FA5"/>
    <w:rsid w:val="002E3D2A"/>
    <w:rsid w:val="002E5729"/>
    <w:rsid w:val="002F04CE"/>
    <w:rsid w:val="002F138A"/>
    <w:rsid w:val="002F13FE"/>
    <w:rsid w:val="002F1C01"/>
    <w:rsid w:val="002F2AEC"/>
    <w:rsid w:val="002F3D46"/>
    <w:rsid w:val="002F58C8"/>
    <w:rsid w:val="002F7122"/>
    <w:rsid w:val="0030176C"/>
    <w:rsid w:val="003051DB"/>
    <w:rsid w:val="0030641C"/>
    <w:rsid w:val="00310570"/>
    <w:rsid w:val="00311359"/>
    <w:rsid w:val="003139C8"/>
    <w:rsid w:val="00313A08"/>
    <w:rsid w:val="0031589C"/>
    <w:rsid w:val="00316AD3"/>
    <w:rsid w:val="003179FE"/>
    <w:rsid w:val="00317DBB"/>
    <w:rsid w:val="003219B9"/>
    <w:rsid w:val="003266A6"/>
    <w:rsid w:val="00330B04"/>
    <w:rsid w:val="003345EF"/>
    <w:rsid w:val="00335B6E"/>
    <w:rsid w:val="00336732"/>
    <w:rsid w:val="00337114"/>
    <w:rsid w:val="00337499"/>
    <w:rsid w:val="00343045"/>
    <w:rsid w:val="0034326F"/>
    <w:rsid w:val="00344AC1"/>
    <w:rsid w:val="00345B63"/>
    <w:rsid w:val="00345E12"/>
    <w:rsid w:val="003467BD"/>
    <w:rsid w:val="003468E3"/>
    <w:rsid w:val="00347BAE"/>
    <w:rsid w:val="00347E0B"/>
    <w:rsid w:val="00350348"/>
    <w:rsid w:val="00351260"/>
    <w:rsid w:val="00351336"/>
    <w:rsid w:val="00352962"/>
    <w:rsid w:val="003568EB"/>
    <w:rsid w:val="00363253"/>
    <w:rsid w:val="0036367D"/>
    <w:rsid w:val="0037142D"/>
    <w:rsid w:val="00373CCA"/>
    <w:rsid w:val="00375177"/>
    <w:rsid w:val="0037659A"/>
    <w:rsid w:val="00376D72"/>
    <w:rsid w:val="0038025C"/>
    <w:rsid w:val="003808D3"/>
    <w:rsid w:val="00380B2C"/>
    <w:rsid w:val="003816F6"/>
    <w:rsid w:val="00384EF1"/>
    <w:rsid w:val="00386DB6"/>
    <w:rsid w:val="0038701B"/>
    <w:rsid w:val="0038747D"/>
    <w:rsid w:val="00392B66"/>
    <w:rsid w:val="00393204"/>
    <w:rsid w:val="00394DB1"/>
    <w:rsid w:val="00396ADA"/>
    <w:rsid w:val="00397077"/>
    <w:rsid w:val="003976C2"/>
    <w:rsid w:val="003A2075"/>
    <w:rsid w:val="003A3138"/>
    <w:rsid w:val="003A3C83"/>
    <w:rsid w:val="003A7AAC"/>
    <w:rsid w:val="003B0556"/>
    <w:rsid w:val="003B1330"/>
    <w:rsid w:val="003B2186"/>
    <w:rsid w:val="003B38B9"/>
    <w:rsid w:val="003B55C4"/>
    <w:rsid w:val="003C0373"/>
    <w:rsid w:val="003C0725"/>
    <w:rsid w:val="003C1641"/>
    <w:rsid w:val="003C1930"/>
    <w:rsid w:val="003C45DA"/>
    <w:rsid w:val="003C57C8"/>
    <w:rsid w:val="003C6B0D"/>
    <w:rsid w:val="003C79FA"/>
    <w:rsid w:val="003C7F80"/>
    <w:rsid w:val="003D1DFC"/>
    <w:rsid w:val="003D5CBF"/>
    <w:rsid w:val="003D635E"/>
    <w:rsid w:val="003D7202"/>
    <w:rsid w:val="003E00C6"/>
    <w:rsid w:val="003E2674"/>
    <w:rsid w:val="003E2925"/>
    <w:rsid w:val="003E4CB8"/>
    <w:rsid w:val="003E7CFC"/>
    <w:rsid w:val="003F05A9"/>
    <w:rsid w:val="003F1855"/>
    <w:rsid w:val="003F2272"/>
    <w:rsid w:val="003F26C7"/>
    <w:rsid w:val="003F458E"/>
    <w:rsid w:val="003F6C8A"/>
    <w:rsid w:val="003F7D01"/>
    <w:rsid w:val="00400145"/>
    <w:rsid w:val="004001CB"/>
    <w:rsid w:val="00400655"/>
    <w:rsid w:val="004009F5"/>
    <w:rsid w:val="00400ED9"/>
    <w:rsid w:val="00402342"/>
    <w:rsid w:val="0040244A"/>
    <w:rsid w:val="00403478"/>
    <w:rsid w:val="00403BD8"/>
    <w:rsid w:val="00404141"/>
    <w:rsid w:val="00412AA7"/>
    <w:rsid w:val="0041634F"/>
    <w:rsid w:val="004165F3"/>
    <w:rsid w:val="00417C16"/>
    <w:rsid w:val="00420017"/>
    <w:rsid w:val="00421F77"/>
    <w:rsid w:val="00425146"/>
    <w:rsid w:val="004309FD"/>
    <w:rsid w:val="00431A63"/>
    <w:rsid w:val="00433495"/>
    <w:rsid w:val="00441E48"/>
    <w:rsid w:val="004457CC"/>
    <w:rsid w:val="004462B4"/>
    <w:rsid w:val="004464EB"/>
    <w:rsid w:val="00447EFA"/>
    <w:rsid w:val="00450249"/>
    <w:rsid w:val="0045056D"/>
    <w:rsid w:val="00451645"/>
    <w:rsid w:val="00460746"/>
    <w:rsid w:val="00460BFC"/>
    <w:rsid w:val="00460D9D"/>
    <w:rsid w:val="00461CBD"/>
    <w:rsid w:val="00461CE3"/>
    <w:rsid w:val="00464DD0"/>
    <w:rsid w:val="004661BB"/>
    <w:rsid w:val="00467D71"/>
    <w:rsid w:val="00471AD8"/>
    <w:rsid w:val="004733ED"/>
    <w:rsid w:val="00473E2A"/>
    <w:rsid w:val="004754B4"/>
    <w:rsid w:val="0048096F"/>
    <w:rsid w:val="004814A8"/>
    <w:rsid w:val="00482638"/>
    <w:rsid w:val="004827CF"/>
    <w:rsid w:val="00490CEA"/>
    <w:rsid w:val="00493FA0"/>
    <w:rsid w:val="00495857"/>
    <w:rsid w:val="00496A10"/>
    <w:rsid w:val="00497C2C"/>
    <w:rsid w:val="004A28B0"/>
    <w:rsid w:val="004A4423"/>
    <w:rsid w:val="004A5A14"/>
    <w:rsid w:val="004A5E84"/>
    <w:rsid w:val="004A6732"/>
    <w:rsid w:val="004A6B99"/>
    <w:rsid w:val="004A7E9E"/>
    <w:rsid w:val="004B0C7F"/>
    <w:rsid w:val="004B171D"/>
    <w:rsid w:val="004B2D45"/>
    <w:rsid w:val="004B36CA"/>
    <w:rsid w:val="004B38A9"/>
    <w:rsid w:val="004B7196"/>
    <w:rsid w:val="004C02DC"/>
    <w:rsid w:val="004C0545"/>
    <w:rsid w:val="004C11FB"/>
    <w:rsid w:val="004C1F80"/>
    <w:rsid w:val="004C7996"/>
    <w:rsid w:val="004D2660"/>
    <w:rsid w:val="004D2AD8"/>
    <w:rsid w:val="004D5204"/>
    <w:rsid w:val="004D64E3"/>
    <w:rsid w:val="004D6CAD"/>
    <w:rsid w:val="004D778A"/>
    <w:rsid w:val="004E39C1"/>
    <w:rsid w:val="004E7BF0"/>
    <w:rsid w:val="004F28A0"/>
    <w:rsid w:val="004F36BF"/>
    <w:rsid w:val="004F3F90"/>
    <w:rsid w:val="004F5541"/>
    <w:rsid w:val="00501E77"/>
    <w:rsid w:val="0050489C"/>
    <w:rsid w:val="005049AC"/>
    <w:rsid w:val="00506E6C"/>
    <w:rsid w:val="00511301"/>
    <w:rsid w:val="00515E23"/>
    <w:rsid w:val="00520F2B"/>
    <w:rsid w:val="005211A8"/>
    <w:rsid w:val="00525B05"/>
    <w:rsid w:val="005269A1"/>
    <w:rsid w:val="0052749D"/>
    <w:rsid w:val="00530756"/>
    <w:rsid w:val="00535788"/>
    <w:rsid w:val="00540601"/>
    <w:rsid w:val="00541CFC"/>
    <w:rsid w:val="005430AC"/>
    <w:rsid w:val="0054474F"/>
    <w:rsid w:val="00545DC5"/>
    <w:rsid w:val="00552782"/>
    <w:rsid w:val="005601B7"/>
    <w:rsid w:val="00561D00"/>
    <w:rsid w:val="00562201"/>
    <w:rsid w:val="00563F30"/>
    <w:rsid w:val="00564A68"/>
    <w:rsid w:val="00566270"/>
    <w:rsid w:val="00567C73"/>
    <w:rsid w:val="0057000D"/>
    <w:rsid w:val="00570E09"/>
    <w:rsid w:val="0057241B"/>
    <w:rsid w:val="00573BC7"/>
    <w:rsid w:val="00576613"/>
    <w:rsid w:val="00577DCB"/>
    <w:rsid w:val="00584057"/>
    <w:rsid w:val="0058590D"/>
    <w:rsid w:val="00585C57"/>
    <w:rsid w:val="005869E5"/>
    <w:rsid w:val="005914B1"/>
    <w:rsid w:val="00593351"/>
    <w:rsid w:val="0059389F"/>
    <w:rsid w:val="00595460"/>
    <w:rsid w:val="00596A19"/>
    <w:rsid w:val="00596F3B"/>
    <w:rsid w:val="005A19C6"/>
    <w:rsid w:val="005A2E89"/>
    <w:rsid w:val="005A327A"/>
    <w:rsid w:val="005A3C05"/>
    <w:rsid w:val="005B1588"/>
    <w:rsid w:val="005B19A9"/>
    <w:rsid w:val="005B224F"/>
    <w:rsid w:val="005B2405"/>
    <w:rsid w:val="005B4151"/>
    <w:rsid w:val="005B64F3"/>
    <w:rsid w:val="005B69E6"/>
    <w:rsid w:val="005B6E79"/>
    <w:rsid w:val="005B7611"/>
    <w:rsid w:val="005B7DC7"/>
    <w:rsid w:val="005C3723"/>
    <w:rsid w:val="005C3E74"/>
    <w:rsid w:val="005C642C"/>
    <w:rsid w:val="005C7E99"/>
    <w:rsid w:val="005D2938"/>
    <w:rsid w:val="005D4431"/>
    <w:rsid w:val="005D4AAE"/>
    <w:rsid w:val="005D57EC"/>
    <w:rsid w:val="005E06BE"/>
    <w:rsid w:val="005E27CD"/>
    <w:rsid w:val="005E4F91"/>
    <w:rsid w:val="005E5218"/>
    <w:rsid w:val="005E5959"/>
    <w:rsid w:val="005E6856"/>
    <w:rsid w:val="005E784B"/>
    <w:rsid w:val="005F12AD"/>
    <w:rsid w:val="005F2087"/>
    <w:rsid w:val="005F39CC"/>
    <w:rsid w:val="005F3CAD"/>
    <w:rsid w:val="005F4055"/>
    <w:rsid w:val="005F519C"/>
    <w:rsid w:val="00600189"/>
    <w:rsid w:val="006001B7"/>
    <w:rsid w:val="006036F2"/>
    <w:rsid w:val="00611CD6"/>
    <w:rsid w:val="00612426"/>
    <w:rsid w:val="00612CD2"/>
    <w:rsid w:val="006131E1"/>
    <w:rsid w:val="006134D5"/>
    <w:rsid w:val="00614503"/>
    <w:rsid w:val="006157A8"/>
    <w:rsid w:val="0061622D"/>
    <w:rsid w:val="00616B1E"/>
    <w:rsid w:val="006211CE"/>
    <w:rsid w:val="00623C74"/>
    <w:rsid w:val="00626F2D"/>
    <w:rsid w:val="00627DF5"/>
    <w:rsid w:val="00632287"/>
    <w:rsid w:val="00632AF8"/>
    <w:rsid w:val="00633626"/>
    <w:rsid w:val="00635F92"/>
    <w:rsid w:val="0063660A"/>
    <w:rsid w:val="006375BD"/>
    <w:rsid w:val="00637C11"/>
    <w:rsid w:val="00637DA1"/>
    <w:rsid w:val="00642588"/>
    <w:rsid w:val="00644004"/>
    <w:rsid w:val="0064433F"/>
    <w:rsid w:val="00650EC4"/>
    <w:rsid w:val="00652190"/>
    <w:rsid w:val="006553CD"/>
    <w:rsid w:val="00656F2D"/>
    <w:rsid w:val="006578A7"/>
    <w:rsid w:val="00657C43"/>
    <w:rsid w:val="00657E1C"/>
    <w:rsid w:val="0066056C"/>
    <w:rsid w:val="0066123F"/>
    <w:rsid w:val="00662286"/>
    <w:rsid w:val="006718C6"/>
    <w:rsid w:val="00672F0C"/>
    <w:rsid w:val="006805F6"/>
    <w:rsid w:val="0068062F"/>
    <w:rsid w:val="00681A0B"/>
    <w:rsid w:val="00683645"/>
    <w:rsid w:val="00683CE2"/>
    <w:rsid w:val="00684166"/>
    <w:rsid w:val="006869B1"/>
    <w:rsid w:val="00690118"/>
    <w:rsid w:val="00690E77"/>
    <w:rsid w:val="00690E93"/>
    <w:rsid w:val="006938C2"/>
    <w:rsid w:val="00693A22"/>
    <w:rsid w:val="006948A7"/>
    <w:rsid w:val="00694D24"/>
    <w:rsid w:val="0069515A"/>
    <w:rsid w:val="006962BB"/>
    <w:rsid w:val="0069668C"/>
    <w:rsid w:val="00697A9A"/>
    <w:rsid w:val="006A1564"/>
    <w:rsid w:val="006A47D1"/>
    <w:rsid w:val="006A4F70"/>
    <w:rsid w:val="006A57F9"/>
    <w:rsid w:val="006A7478"/>
    <w:rsid w:val="006B0467"/>
    <w:rsid w:val="006B19A3"/>
    <w:rsid w:val="006B2024"/>
    <w:rsid w:val="006B2780"/>
    <w:rsid w:val="006B48F0"/>
    <w:rsid w:val="006B4AD6"/>
    <w:rsid w:val="006B5BF9"/>
    <w:rsid w:val="006B5D16"/>
    <w:rsid w:val="006C0692"/>
    <w:rsid w:val="006C3B97"/>
    <w:rsid w:val="006D2698"/>
    <w:rsid w:val="006D72F6"/>
    <w:rsid w:val="006E0305"/>
    <w:rsid w:val="006E24FD"/>
    <w:rsid w:val="006E49C9"/>
    <w:rsid w:val="006E5A0A"/>
    <w:rsid w:val="006E5B96"/>
    <w:rsid w:val="006E7F1C"/>
    <w:rsid w:val="006F2A28"/>
    <w:rsid w:val="006F3A24"/>
    <w:rsid w:val="006F4361"/>
    <w:rsid w:val="006F69B0"/>
    <w:rsid w:val="006F7044"/>
    <w:rsid w:val="007002C8"/>
    <w:rsid w:val="0070215B"/>
    <w:rsid w:val="00702DF4"/>
    <w:rsid w:val="00703258"/>
    <w:rsid w:val="00703296"/>
    <w:rsid w:val="0070494D"/>
    <w:rsid w:val="00705DDF"/>
    <w:rsid w:val="0070737E"/>
    <w:rsid w:val="00707E02"/>
    <w:rsid w:val="007107BC"/>
    <w:rsid w:val="00713F8E"/>
    <w:rsid w:val="0071458A"/>
    <w:rsid w:val="00714756"/>
    <w:rsid w:val="00714E61"/>
    <w:rsid w:val="00715BF5"/>
    <w:rsid w:val="007166BB"/>
    <w:rsid w:val="00725774"/>
    <w:rsid w:val="0073037A"/>
    <w:rsid w:val="00731DD7"/>
    <w:rsid w:val="0073260A"/>
    <w:rsid w:val="007330FD"/>
    <w:rsid w:val="00734A81"/>
    <w:rsid w:val="00736542"/>
    <w:rsid w:val="007365B2"/>
    <w:rsid w:val="007400D7"/>
    <w:rsid w:val="00740E11"/>
    <w:rsid w:val="00741B4D"/>
    <w:rsid w:val="0074278F"/>
    <w:rsid w:val="007435A5"/>
    <w:rsid w:val="00750AEF"/>
    <w:rsid w:val="0075506A"/>
    <w:rsid w:val="007574E0"/>
    <w:rsid w:val="007578FF"/>
    <w:rsid w:val="00760939"/>
    <w:rsid w:val="0076098B"/>
    <w:rsid w:val="007677C4"/>
    <w:rsid w:val="0077324E"/>
    <w:rsid w:val="0077331C"/>
    <w:rsid w:val="00780373"/>
    <w:rsid w:val="00781318"/>
    <w:rsid w:val="00781830"/>
    <w:rsid w:val="00781D78"/>
    <w:rsid w:val="007827CD"/>
    <w:rsid w:val="00782C3F"/>
    <w:rsid w:val="00783741"/>
    <w:rsid w:val="007849CB"/>
    <w:rsid w:val="007879C9"/>
    <w:rsid w:val="00790D19"/>
    <w:rsid w:val="00792FE0"/>
    <w:rsid w:val="00793094"/>
    <w:rsid w:val="00795745"/>
    <w:rsid w:val="00796DB6"/>
    <w:rsid w:val="007A4511"/>
    <w:rsid w:val="007A5736"/>
    <w:rsid w:val="007A7966"/>
    <w:rsid w:val="007B423D"/>
    <w:rsid w:val="007B65AB"/>
    <w:rsid w:val="007C04D9"/>
    <w:rsid w:val="007C24F3"/>
    <w:rsid w:val="007C2DA0"/>
    <w:rsid w:val="007D09AD"/>
    <w:rsid w:val="007D0E57"/>
    <w:rsid w:val="007D1088"/>
    <w:rsid w:val="007D1FBB"/>
    <w:rsid w:val="007D3FAB"/>
    <w:rsid w:val="007E4D2E"/>
    <w:rsid w:val="007E4D61"/>
    <w:rsid w:val="007E58E8"/>
    <w:rsid w:val="007F04F4"/>
    <w:rsid w:val="007F2C3A"/>
    <w:rsid w:val="007F4B54"/>
    <w:rsid w:val="007F4DE4"/>
    <w:rsid w:val="007F4EA6"/>
    <w:rsid w:val="007F513E"/>
    <w:rsid w:val="00801CBF"/>
    <w:rsid w:val="00802933"/>
    <w:rsid w:val="008046CF"/>
    <w:rsid w:val="00806851"/>
    <w:rsid w:val="00810B45"/>
    <w:rsid w:val="00811D15"/>
    <w:rsid w:val="00812EDF"/>
    <w:rsid w:val="00814127"/>
    <w:rsid w:val="0081432A"/>
    <w:rsid w:val="00814C21"/>
    <w:rsid w:val="0081770C"/>
    <w:rsid w:val="00817C3D"/>
    <w:rsid w:val="00820BCC"/>
    <w:rsid w:val="0082519C"/>
    <w:rsid w:val="00825D0B"/>
    <w:rsid w:val="00826BE7"/>
    <w:rsid w:val="00830012"/>
    <w:rsid w:val="00830093"/>
    <w:rsid w:val="008333D1"/>
    <w:rsid w:val="008334C8"/>
    <w:rsid w:val="008359F5"/>
    <w:rsid w:val="00836607"/>
    <w:rsid w:val="00836A0D"/>
    <w:rsid w:val="008428E1"/>
    <w:rsid w:val="0084499F"/>
    <w:rsid w:val="00850E55"/>
    <w:rsid w:val="008516BC"/>
    <w:rsid w:val="00852AA6"/>
    <w:rsid w:val="00854CC4"/>
    <w:rsid w:val="00856DEB"/>
    <w:rsid w:val="00863A61"/>
    <w:rsid w:val="00863C61"/>
    <w:rsid w:val="00864ED0"/>
    <w:rsid w:val="00865A5D"/>
    <w:rsid w:val="00866320"/>
    <w:rsid w:val="008663A7"/>
    <w:rsid w:val="00871616"/>
    <w:rsid w:val="00873406"/>
    <w:rsid w:val="00874B34"/>
    <w:rsid w:val="00874F39"/>
    <w:rsid w:val="008751F1"/>
    <w:rsid w:val="0087772E"/>
    <w:rsid w:val="00880DE1"/>
    <w:rsid w:val="00881CA0"/>
    <w:rsid w:val="008827E4"/>
    <w:rsid w:val="0088315B"/>
    <w:rsid w:val="00884E24"/>
    <w:rsid w:val="008909BA"/>
    <w:rsid w:val="00892E41"/>
    <w:rsid w:val="008931B3"/>
    <w:rsid w:val="00893AA3"/>
    <w:rsid w:val="008944D9"/>
    <w:rsid w:val="00895A7A"/>
    <w:rsid w:val="0089666F"/>
    <w:rsid w:val="008A110B"/>
    <w:rsid w:val="008A6B7B"/>
    <w:rsid w:val="008A7E6F"/>
    <w:rsid w:val="008B0E1D"/>
    <w:rsid w:val="008B4235"/>
    <w:rsid w:val="008B4448"/>
    <w:rsid w:val="008B6B51"/>
    <w:rsid w:val="008B71DB"/>
    <w:rsid w:val="008B7835"/>
    <w:rsid w:val="008C3D7E"/>
    <w:rsid w:val="008C40B3"/>
    <w:rsid w:val="008C69A1"/>
    <w:rsid w:val="008C6D81"/>
    <w:rsid w:val="008D07C9"/>
    <w:rsid w:val="008D0B0C"/>
    <w:rsid w:val="008D1784"/>
    <w:rsid w:val="008D19C2"/>
    <w:rsid w:val="008D282B"/>
    <w:rsid w:val="008D6385"/>
    <w:rsid w:val="008D6F0B"/>
    <w:rsid w:val="008D70A9"/>
    <w:rsid w:val="008E1FEA"/>
    <w:rsid w:val="008E208D"/>
    <w:rsid w:val="008E2884"/>
    <w:rsid w:val="008E5E66"/>
    <w:rsid w:val="008E5F80"/>
    <w:rsid w:val="008E6455"/>
    <w:rsid w:val="008E742B"/>
    <w:rsid w:val="008E77D3"/>
    <w:rsid w:val="008F4713"/>
    <w:rsid w:val="008F535E"/>
    <w:rsid w:val="008F78FA"/>
    <w:rsid w:val="008F7922"/>
    <w:rsid w:val="00900A52"/>
    <w:rsid w:val="009023F0"/>
    <w:rsid w:val="00902B1A"/>
    <w:rsid w:val="009035CF"/>
    <w:rsid w:val="00904219"/>
    <w:rsid w:val="00904AE7"/>
    <w:rsid w:val="009068CC"/>
    <w:rsid w:val="009073AD"/>
    <w:rsid w:val="00910105"/>
    <w:rsid w:val="0091138A"/>
    <w:rsid w:val="0091231C"/>
    <w:rsid w:val="00915ED8"/>
    <w:rsid w:val="00916499"/>
    <w:rsid w:val="0091689A"/>
    <w:rsid w:val="0091722B"/>
    <w:rsid w:val="00920CFA"/>
    <w:rsid w:val="00920D16"/>
    <w:rsid w:val="00925ADC"/>
    <w:rsid w:val="00925E3F"/>
    <w:rsid w:val="00930DF1"/>
    <w:rsid w:val="009326EB"/>
    <w:rsid w:val="00933F85"/>
    <w:rsid w:val="00942901"/>
    <w:rsid w:val="00943A9A"/>
    <w:rsid w:val="009467B1"/>
    <w:rsid w:val="00952F13"/>
    <w:rsid w:val="00953D13"/>
    <w:rsid w:val="00955643"/>
    <w:rsid w:val="00956948"/>
    <w:rsid w:val="009603AE"/>
    <w:rsid w:val="0096137C"/>
    <w:rsid w:val="00966C0A"/>
    <w:rsid w:val="009726F5"/>
    <w:rsid w:val="00977DB8"/>
    <w:rsid w:val="00980B55"/>
    <w:rsid w:val="0098151A"/>
    <w:rsid w:val="00981E66"/>
    <w:rsid w:val="009845D4"/>
    <w:rsid w:val="0098492E"/>
    <w:rsid w:val="00985017"/>
    <w:rsid w:val="00986BBC"/>
    <w:rsid w:val="00992873"/>
    <w:rsid w:val="009959D9"/>
    <w:rsid w:val="009965FC"/>
    <w:rsid w:val="00996F5D"/>
    <w:rsid w:val="00997255"/>
    <w:rsid w:val="00997500"/>
    <w:rsid w:val="009A060C"/>
    <w:rsid w:val="009A220A"/>
    <w:rsid w:val="009A3F2A"/>
    <w:rsid w:val="009A5BA0"/>
    <w:rsid w:val="009A725D"/>
    <w:rsid w:val="009B1E97"/>
    <w:rsid w:val="009B4F32"/>
    <w:rsid w:val="009C01AA"/>
    <w:rsid w:val="009C06BD"/>
    <w:rsid w:val="009C26BE"/>
    <w:rsid w:val="009C449F"/>
    <w:rsid w:val="009C51D2"/>
    <w:rsid w:val="009C5A80"/>
    <w:rsid w:val="009C71FD"/>
    <w:rsid w:val="009C7C25"/>
    <w:rsid w:val="009D021E"/>
    <w:rsid w:val="009D2E04"/>
    <w:rsid w:val="009D32B6"/>
    <w:rsid w:val="009D49D9"/>
    <w:rsid w:val="009D5E22"/>
    <w:rsid w:val="009D64F5"/>
    <w:rsid w:val="009D7518"/>
    <w:rsid w:val="009D788E"/>
    <w:rsid w:val="009E1048"/>
    <w:rsid w:val="009E313D"/>
    <w:rsid w:val="009E4295"/>
    <w:rsid w:val="009E54A5"/>
    <w:rsid w:val="009E6623"/>
    <w:rsid w:val="009F1D9E"/>
    <w:rsid w:val="009F63CC"/>
    <w:rsid w:val="009F6624"/>
    <w:rsid w:val="009F722D"/>
    <w:rsid w:val="00A00643"/>
    <w:rsid w:val="00A011CD"/>
    <w:rsid w:val="00A0122E"/>
    <w:rsid w:val="00A012CB"/>
    <w:rsid w:val="00A0578B"/>
    <w:rsid w:val="00A06596"/>
    <w:rsid w:val="00A0744A"/>
    <w:rsid w:val="00A10035"/>
    <w:rsid w:val="00A1275E"/>
    <w:rsid w:val="00A12B23"/>
    <w:rsid w:val="00A13101"/>
    <w:rsid w:val="00A1397C"/>
    <w:rsid w:val="00A15359"/>
    <w:rsid w:val="00A2289B"/>
    <w:rsid w:val="00A253F0"/>
    <w:rsid w:val="00A2783C"/>
    <w:rsid w:val="00A27B52"/>
    <w:rsid w:val="00A308E7"/>
    <w:rsid w:val="00A31D87"/>
    <w:rsid w:val="00A34724"/>
    <w:rsid w:val="00A35864"/>
    <w:rsid w:val="00A37D6C"/>
    <w:rsid w:val="00A408D0"/>
    <w:rsid w:val="00A45827"/>
    <w:rsid w:val="00A468A4"/>
    <w:rsid w:val="00A52B8E"/>
    <w:rsid w:val="00A5542A"/>
    <w:rsid w:val="00A55E34"/>
    <w:rsid w:val="00A55FFB"/>
    <w:rsid w:val="00A56A73"/>
    <w:rsid w:val="00A56FF7"/>
    <w:rsid w:val="00A57BC3"/>
    <w:rsid w:val="00A603AE"/>
    <w:rsid w:val="00A60739"/>
    <w:rsid w:val="00A6122B"/>
    <w:rsid w:val="00A63C3B"/>
    <w:rsid w:val="00A652FE"/>
    <w:rsid w:val="00A711CC"/>
    <w:rsid w:val="00A74BFC"/>
    <w:rsid w:val="00A74C97"/>
    <w:rsid w:val="00A76CC1"/>
    <w:rsid w:val="00A857BD"/>
    <w:rsid w:val="00A85847"/>
    <w:rsid w:val="00A901A4"/>
    <w:rsid w:val="00A90494"/>
    <w:rsid w:val="00A93B8A"/>
    <w:rsid w:val="00A97971"/>
    <w:rsid w:val="00AA05FB"/>
    <w:rsid w:val="00AA14CC"/>
    <w:rsid w:val="00AA1794"/>
    <w:rsid w:val="00AA3D06"/>
    <w:rsid w:val="00AA4DC7"/>
    <w:rsid w:val="00AB35CA"/>
    <w:rsid w:val="00AB3DC9"/>
    <w:rsid w:val="00AB5AA2"/>
    <w:rsid w:val="00AB70F5"/>
    <w:rsid w:val="00AC15AF"/>
    <w:rsid w:val="00AC246C"/>
    <w:rsid w:val="00AC4FD8"/>
    <w:rsid w:val="00AD0FFA"/>
    <w:rsid w:val="00AD1CD5"/>
    <w:rsid w:val="00AD4471"/>
    <w:rsid w:val="00AE20AD"/>
    <w:rsid w:val="00AE2392"/>
    <w:rsid w:val="00AE242E"/>
    <w:rsid w:val="00AE2C3E"/>
    <w:rsid w:val="00AE40AC"/>
    <w:rsid w:val="00AE4144"/>
    <w:rsid w:val="00AE6273"/>
    <w:rsid w:val="00AF0983"/>
    <w:rsid w:val="00AF14A5"/>
    <w:rsid w:val="00AF3026"/>
    <w:rsid w:val="00AF46BD"/>
    <w:rsid w:val="00AF4D85"/>
    <w:rsid w:val="00AF553F"/>
    <w:rsid w:val="00AF648F"/>
    <w:rsid w:val="00AF65F4"/>
    <w:rsid w:val="00AF6A01"/>
    <w:rsid w:val="00B00AD0"/>
    <w:rsid w:val="00B03A78"/>
    <w:rsid w:val="00B06804"/>
    <w:rsid w:val="00B11656"/>
    <w:rsid w:val="00B11A9C"/>
    <w:rsid w:val="00B13A1D"/>
    <w:rsid w:val="00B15491"/>
    <w:rsid w:val="00B170B9"/>
    <w:rsid w:val="00B17349"/>
    <w:rsid w:val="00B207B1"/>
    <w:rsid w:val="00B23C18"/>
    <w:rsid w:val="00B23DA4"/>
    <w:rsid w:val="00B23F33"/>
    <w:rsid w:val="00B24C9D"/>
    <w:rsid w:val="00B2693B"/>
    <w:rsid w:val="00B315A7"/>
    <w:rsid w:val="00B346F3"/>
    <w:rsid w:val="00B35EBB"/>
    <w:rsid w:val="00B40BE7"/>
    <w:rsid w:val="00B43243"/>
    <w:rsid w:val="00B4692C"/>
    <w:rsid w:val="00B47E47"/>
    <w:rsid w:val="00B53AD4"/>
    <w:rsid w:val="00B57A68"/>
    <w:rsid w:val="00B57D38"/>
    <w:rsid w:val="00B63209"/>
    <w:rsid w:val="00B63BD7"/>
    <w:rsid w:val="00B6466D"/>
    <w:rsid w:val="00B659A4"/>
    <w:rsid w:val="00B65D0E"/>
    <w:rsid w:val="00B668A5"/>
    <w:rsid w:val="00B67E9F"/>
    <w:rsid w:val="00B70627"/>
    <w:rsid w:val="00B70670"/>
    <w:rsid w:val="00B71541"/>
    <w:rsid w:val="00B73C7F"/>
    <w:rsid w:val="00B77C2F"/>
    <w:rsid w:val="00B81A62"/>
    <w:rsid w:val="00B81ABE"/>
    <w:rsid w:val="00B83452"/>
    <w:rsid w:val="00B83F27"/>
    <w:rsid w:val="00B87B8D"/>
    <w:rsid w:val="00B92683"/>
    <w:rsid w:val="00BA0599"/>
    <w:rsid w:val="00BA09DD"/>
    <w:rsid w:val="00BA3F2A"/>
    <w:rsid w:val="00BA690F"/>
    <w:rsid w:val="00BA69F9"/>
    <w:rsid w:val="00BA6F5E"/>
    <w:rsid w:val="00BA796A"/>
    <w:rsid w:val="00BB0512"/>
    <w:rsid w:val="00BB0CB8"/>
    <w:rsid w:val="00BB1F6C"/>
    <w:rsid w:val="00BB4193"/>
    <w:rsid w:val="00BB47B1"/>
    <w:rsid w:val="00BB572C"/>
    <w:rsid w:val="00BB5D15"/>
    <w:rsid w:val="00BC3353"/>
    <w:rsid w:val="00BC379A"/>
    <w:rsid w:val="00BC5F0B"/>
    <w:rsid w:val="00BC6F90"/>
    <w:rsid w:val="00BD27F4"/>
    <w:rsid w:val="00BD799B"/>
    <w:rsid w:val="00BE3B3A"/>
    <w:rsid w:val="00BE6E07"/>
    <w:rsid w:val="00BF1ACD"/>
    <w:rsid w:val="00BF343A"/>
    <w:rsid w:val="00BF68AC"/>
    <w:rsid w:val="00BF78D5"/>
    <w:rsid w:val="00BF7C45"/>
    <w:rsid w:val="00C000FB"/>
    <w:rsid w:val="00C00FF4"/>
    <w:rsid w:val="00C03388"/>
    <w:rsid w:val="00C10A95"/>
    <w:rsid w:val="00C10AC4"/>
    <w:rsid w:val="00C16098"/>
    <w:rsid w:val="00C17B08"/>
    <w:rsid w:val="00C20177"/>
    <w:rsid w:val="00C201A5"/>
    <w:rsid w:val="00C219DA"/>
    <w:rsid w:val="00C22610"/>
    <w:rsid w:val="00C2523E"/>
    <w:rsid w:val="00C26184"/>
    <w:rsid w:val="00C270CF"/>
    <w:rsid w:val="00C32492"/>
    <w:rsid w:val="00C332D3"/>
    <w:rsid w:val="00C35504"/>
    <w:rsid w:val="00C35AF3"/>
    <w:rsid w:val="00C3632F"/>
    <w:rsid w:val="00C37280"/>
    <w:rsid w:val="00C402B2"/>
    <w:rsid w:val="00C40822"/>
    <w:rsid w:val="00C44119"/>
    <w:rsid w:val="00C45755"/>
    <w:rsid w:val="00C46D07"/>
    <w:rsid w:val="00C478E4"/>
    <w:rsid w:val="00C53596"/>
    <w:rsid w:val="00C55459"/>
    <w:rsid w:val="00C6171D"/>
    <w:rsid w:val="00C61E40"/>
    <w:rsid w:val="00C62A9B"/>
    <w:rsid w:val="00C674E3"/>
    <w:rsid w:val="00C70A51"/>
    <w:rsid w:val="00C73363"/>
    <w:rsid w:val="00C7582F"/>
    <w:rsid w:val="00C7714C"/>
    <w:rsid w:val="00C8144D"/>
    <w:rsid w:val="00C838A0"/>
    <w:rsid w:val="00C8688D"/>
    <w:rsid w:val="00C8782B"/>
    <w:rsid w:val="00C87C95"/>
    <w:rsid w:val="00C902CF"/>
    <w:rsid w:val="00C90A3D"/>
    <w:rsid w:val="00C90C74"/>
    <w:rsid w:val="00C922CD"/>
    <w:rsid w:val="00C93AC8"/>
    <w:rsid w:val="00C93B4E"/>
    <w:rsid w:val="00C94AF7"/>
    <w:rsid w:val="00C9508D"/>
    <w:rsid w:val="00C950C4"/>
    <w:rsid w:val="00C959D5"/>
    <w:rsid w:val="00CA2A23"/>
    <w:rsid w:val="00CA3985"/>
    <w:rsid w:val="00CA7061"/>
    <w:rsid w:val="00CB0A98"/>
    <w:rsid w:val="00CB6B94"/>
    <w:rsid w:val="00CB6ED1"/>
    <w:rsid w:val="00CC158B"/>
    <w:rsid w:val="00CC49CB"/>
    <w:rsid w:val="00CC58FC"/>
    <w:rsid w:val="00CC7FB1"/>
    <w:rsid w:val="00CD251E"/>
    <w:rsid w:val="00CD2D0F"/>
    <w:rsid w:val="00CD45E8"/>
    <w:rsid w:val="00CD69D7"/>
    <w:rsid w:val="00CE12CD"/>
    <w:rsid w:val="00CE4899"/>
    <w:rsid w:val="00CF093F"/>
    <w:rsid w:val="00CF1A8D"/>
    <w:rsid w:val="00CF2060"/>
    <w:rsid w:val="00CF23D5"/>
    <w:rsid w:val="00CF407E"/>
    <w:rsid w:val="00CF4B6E"/>
    <w:rsid w:val="00CF5065"/>
    <w:rsid w:val="00D00BBA"/>
    <w:rsid w:val="00D00E79"/>
    <w:rsid w:val="00D03086"/>
    <w:rsid w:val="00D062AF"/>
    <w:rsid w:val="00D077D6"/>
    <w:rsid w:val="00D109FF"/>
    <w:rsid w:val="00D11CA3"/>
    <w:rsid w:val="00D12587"/>
    <w:rsid w:val="00D125E4"/>
    <w:rsid w:val="00D12D4B"/>
    <w:rsid w:val="00D16B0C"/>
    <w:rsid w:val="00D1788A"/>
    <w:rsid w:val="00D2045E"/>
    <w:rsid w:val="00D207E8"/>
    <w:rsid w:val="00D20C11"/>
    <w:rsid w:val="00D20FB3"/>
    <w:rsid w:val="00D26478"/>
    <w:rsid w:val="00D274FD"/>
    <w:rsid w:val="00D27BB1"/>
    <w:rsid w:val="00D327B4"/>
    <w:rsid w:val="00D33D91"/>
    <w:rsid w:val="00D3513F"/>
    <w:rsid w:val="00D37519"/>
    <w:rsid w:val="00D40F4E"/>
    <w:rsid w:val="00D41C61"/>
    <w:rsid w:val="00D41EE7"/>
    <w:rsid w:val="00D42522"/>
    <w:rsid w:val="00D43A5C"/>
    <w:rsid w:val="00D47345"/>
    <w:rsid w:val="00D50ED5"/>
    <w:rsid w:val="00D5250C"/>
    <w:rsid w:val="00D52FCB"/>
    <w:rsid w:val="00D53D4F"/>
    <w:rsid w:val="00D54A84"/>
    <w:rsid w:val="00D56A3A"/>
    <w:rsid w:val="00D6079B"/>
    <w:rsid w:val="00D62509"/>
    <w:rsid w:val="00D62FF4"/>
    <w:rsid w:val="00D666E6"/>
    <w:rsid w:val="00D678D1"/>
    <w:rsid w:val="00D70516"/>
    <w:rsid w:val="00D715C4"/>
    <w:rsid w:val="00D72AC6"/>
    <w:rsid w:val="00D74192"/>
    <w:rsid w:val="00D774CF"/>
    <w:rsid w:val="00D8060B"/>
    <w:rsid w:val="00D9035A"/>
    <w:rsid w:val="00D91077"/>
    <w:rsid w:val="00D92392"/>
    <w:rsid w:val="00D92F43"/>
    <w:rsid w:val="00D94BF7"/>
    <w:rsid w:val="00D94C33"/>
    <w:rsid w:val="00D953F2"/>
    <w:rsid w:val="00D95DAA"/>
    <w:rsid w:val="00D96FE3"/>
    <w:rsid w:val="00DA1B8B"/>
    <w:rsid w:val="00DA4C2A"/>
    <w:rsid w:val="00DA50A0"/>
    <w:rsid w:val="00DA69A8"/>
    <w:rsid w:val="00DB2CAB"/>
    <w:rsid w:val="00DB7AE8"/>
    <w:rsid w:val="00DC20FF"/>
    <w:rsid w:val="00DC2841"/>
    <w:rsid w:val="00DC52EF"/>
    <w:rsid w:val="00DC674E"/>
    <w:rsid w:val="00DD40B2"/>
    <w:rsid w:val="00DD514B"/>
    <w:rsid w:val="00DD56A6"/>
    <w:rsid w:val="00DE2AF2"/>
    <w:rsid w:val="00DE5957"/>
    <w:rsid w:val="00DF31D1"/>
    <w:rsid w:val="00DF5361"/>
    <w:rsid w:val="00DF5939"/>
    <w:rsid w:val="00DF5E73"/>
    <w:rsid w:val="00DF7179"/>
    <w:rsid w:val="00DF7C1B"/>
    <w:rsid w:val="00E01377"/>
    <w:rsid w:val="00E026E1"/>
    <w:rsid w:val="00E028DC"/>
    <w:rsid w:val="00E050DF"/>
    <w:rsid w:val="00E05959"/>
    <w:rsid w:val="00E12F7C"/>
    <w:rsid w:val="00E1312A"/>
    <w:rsid w:val="00E14856"/>
    <w:rsid w:val="00E14DC2"/>
    <w:rsid w:val="00E15A19"/>
    <w:rsid w:val="00E161BD"/>
    <w:rsid w:val="00E211E6"/>
    <w:rsid w:val="00E25BEE"/>
    <w:rsid w:val="00E26068"/>
    <w:rsid w:val="00E271DA"/>
    <w:rsid w:val="00E30DAF"/>
    <w:rsid w:val="00E31F57"/>
    <w:rsid w:val="00E35E66"/>
    <w:rsid w:val="00E36C58"/>
    <w:rsid w:val="00E37F15"/>
    <w:rsid w:val="00E42B83"/>
    <w:rsid w:val="00E436AB"/>
    <w:rsid w:val="00E51B6A"/>
    <w:rsid w:val="00E550AF"/>
    <w:rsid w:val="00E5558F"/>
    <w:rsid w:val="00E63A1A"/>
    <w:rsid w:val="00E65877"/>
    <w:rsid w:val="00E67769"/>
    <w:rsid w:val="00E779E3"/>
    <w:rsid w:val="00E77BC7"/>
    <w:rsid w:val="00E84E9C"/>
    <w:rsid w:val="00E85DB4"/>
    <w:rsid w:val="00E909B7"/>
    <w:rsid w:val="00E95A10"/>
    <w:rsid w:val="00EA0609"/>
    <w:rsid w:val="00EA12EA"/>
    <w:rsid w:val="00EA596C"/>
    <w:rsid w:val="00EA5AB9"/>
    <w:rsid w:val="00EA6E10"/>
    <w:rsid w:val="00EB05C6"/>
    <w:rsid w:val="00EB1B28"/>
    <w:rsid w:val="00EB61EB"/>
    <w:rsid w:val="00EC1520"/>
    <w:rsid w:val="00EC1CBF"/>
    <w:rsid w:val="00EC378D"/>
    <w:rsid w:val="00EC3816"/>
    <w:rsid w:val="00EC51D7"/>
    <w:rsid w:val="00EC5A8C"/>
    <w:rsid w:val="00EC77EA"/>
    <w:rsid w:val="00ED0DAD"/>
    <w:rsid w:val="00ED2592"/>
    <w:rsid w:val="00ED28DA"/>
    <w:rsid w:val="00ED2B9A"/>
    <w:rsid w:val="00ED38DF"/>
    <w:rsid w:val="00ED5648"/>
    <w:rsid w:val="00ED7206"/>
    <w:rsid w:val="00ED7F80"/>
    <w:rsid w:val="00EE0294"/>
    <w:rsid w:val="00EE050A"/>
    <w:rsid w:val="00EE2C31"/>
    <w:rsid w:val="00EE3A6A"/>
    <w:rsid w:val="00EE4A8C"/>
    <w:rsid w:val="00EE6833"/>
    <w:rsid w:val="00EE70CA"/>
    <w:rsid w:val="00EE7B41"/>
    <w:rsid w:val="00EF21C5"/>
    <w:rsid w:val="00EF2915"/>
    <w:rsid w:val="00EF3F71"/>
    <w:rsid w:val="00EF44DB"/>
    <w:rsid w:val="00EF5EF6"/>
    <w:rsid w:val="00F019B1"/>
    <w:rsid w:val="00F1083B"/>
    <w:rsid w:val="00F10F73"/>
    <w:rsid w:val="00F11D2D"/>
    <w:rsid w:val="00F1358B"/>
    <w:rsid w:val="00F138AB"/>
    <w:rsid w:val="00F167DA"/>
    <w:rsid w:val="00F21D11"/>
    <w:rsid w:val="00F23B58"/>
    <w:rsid w:val="00F25C0F"/>
    <w:rsid w:val="00F26163"/>
    <w:rsid w:val="00F26C7C"/>
    <w:rsid w:val="00F27DE4"/>
    <w:rsid w:val="00F3081A"/>
    <w:rsid w:val="00F312BE"/>
    <w:rsid w:val="00F31C4D"/>
    <w:rsid w:val="00F3248A"/>
    <w:rsid w:val="00F33982"/>
    <w:rsid w:val="00F33D07"/>
    <w:rsid w:val="00F3458A"/>
    <w:rsid w:val="00F357FE"/>
    <w:rsid w:val="00F411AD"/>
    <w:rsid w:val="00F43039"/>
    <w:rsid w:val="00F44D8F"/>
    <w:rsid w:val="00F46E69"/>
    <w:rsid w:val="00F47CDB"/>
    <w:rsid w:val="00F505E5"/>
    <w:rsid w:val="00F51424"/>
    <w:rsid w:val="00F51E45"/>
    <w:rsid w:val="00F53B67"/>
    <w:rsid w:val="00F62B54"/>
    <w:rsid w:val="00F640F0"/>
    <w:rsid w:val="00F64970"/>
    <w:rsid w:val="00F66C69"/>
    <w:rsid w:val="00F704E9"/>
    <w:rsid w:val="00F717FB"/>
    <w:rsid w:val="00F76D70"/>
    <w:rsid w:val="00F82AC8"/>
    <w:rsid w:val="00F839E7"/>
    <w:rsid w:val="00F84262"/>
    <w:rsid w:val="00F85DED"/>
    <w:rsid w:val="00F91A66"/>
    <w:rsid w:val="00F93072"/>
    <w:rsid w:val="00F9337F"/>
    <w:rsid w:val="00F97B33"/>
    <w:rsid w:val="00FA1A95"/>
    <w:rsid w:val="00FA41A7"/>
    <w:rsid w:val="00FA5F50"/>
    <w:rsid w:val="00FB06E4"/>
    <w:rsid w:val="00FB5E10"/>
    <w:rsid w:val="00FB6296"/>
    <w:rsid w:val="00FC0FF2"/>
    <w:rsid w:val="00FC3116"/>
    <w:rsid w:val="00FC588A"/>
    <w:rsid w:val="00FC7DE2"/>
    <w:rsid w:val="00FD2416"/>
    <w:rsid w:val="00FD2DFF"/>
    <w:rsid w:val="00FD317E"/>
    <w:rsid w:val="00FD5D91"/>
    <w:rsid w:val="00FE1B6C"/>
    <w:rsid w:val="00FF0ED0"/>
    <w:rsid w:val="00FF2FEB"/>
    <w:rsid w:val="00FF30CB"/>
    <w:rsid w:val="00FF452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31C"/>
    <w:rPr>
      <w:sz w:val="24"/>
      <w:szCs w:val="24"/>
      <w:lang w:val="es-ES" w:eastAsia="es-ES"/>
    </w:rPr>
  </w:style>
  <w:style w:type="paragraph" w:styleId="Ttulo1">
    <w:name w:val="heading 1"/>
    <w:next w:val="Cuerpo"/>
    <w:link w:val="Ttulo1Car"/>
    <w:qFormat/>
    <w:rsid w:val="000E6B8A"/>
    <w:pPr>
      <w:keepNext/>
      <w:tabs>
        <w:tab w:val="left" w:pos="426"/>
        <w:tab w:val="left" w:pos="5954"/>
      </w:tabs>
      <w:jc w:val="center"/>
      <w:outlineLvl w:val="0"/>
    </w:pPr>
    <w:rPr>
      <w:rFonts w:ascii="Arial" w:eastAsia="Arial" w:hAnsi="Arial" w:cs="Arial"/>
      <w:b/>
      <w:bCs/>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3513F"/>
    <w:pPr>
      <w:tabs>
        <w:tab w:val="center" w:pos="4252"/>
        <w:tab w:val="right" w:pos="8504"/>
      </w:tabs>
    </w:pPr>
  </w:style>
  <w:style w:type="paragraph" w:styleId="Piedepgina">
    <w:name w:val="footer"/>
    <w:basedOn w:val="Normal"/>
    <w:rsid w:val="00D3513F"/>
    <w:pPr>
      <w:tabs>
        <w:tab w:val="center" w:pos="4252"/>
        <w:tab w:val="right" w:pos="8504"/>
      </w:tabs>
    </w:pPr>
  </w:style>
  <w:style w:type="character" w:styleId="Nmerodepgina">
    <w:name w:val="page number"/>
    <w:basedOn w:val="Fuentedeprrafopredeter"/>
    <w:rsid w:val="00D3513F"/>
  </w:style>
  <w:style w:type="paragraph" w:styleId="Prrafodelista">
    <w:name w:val="List Paragraph"/>
    <w:basedOn w:val="Normal"/>
    <w:uiPriority w:val="34"/>
    <w:qFormat/>
    <w:rsid w:val="00A55E3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msonormal">
    <w:name w:val="ec_msonormal"/>
    <w:basedOn w:val="Normal"/>
    <w:rsid w:val="003A2075"/>
    <w:pPr>
      <w:spacing w:before="100" w:beforeAutospacing="1" w:after="100" w:afterAutospacing="1"/>
    </w:pPr>
    <w:rPr>
      <w:lang w:val="es-PY" w:eastAsia="es-PY"/>
    </w:rPr>
  </w:style>
  <w:style w:type="table" w:styleId="Tablaconcuadrcula">
    <w:name w:val="Table Grid"/>
    <w:basedOn w:val="Tablanormal"/>
    <w:uiPriority w:val="59"/>
    <w:rsid w:val="00892E41"/>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qFormat/>
    <w:rsid w:val="00471AD8"/>
    <w:rPr>
      <w:color w:val="000000"/>
      <w:sz w:val="24"/>
      <w:szCs w:val="24"/>
      <w:u w:color="000000"/>
    </w:rPr>
  </w:style>
  <w:style w:type="character" w:customStyle="1" w:styleId="Ttulo1Car">
    <w:name w:val="Título 1 Car"/>
    <w:basedOn w:val="Fuentedeprrafopredeter"/>
    <w:link w:val="Ttulo1"/>
    <w:rsid w:val="000E6B8A"/>
    <w:rPr>
      <w:rFonts w:ascii="Arial" w:eastAsia="Arial" w:hAnsi="Arial" w:cs="Arial"/>
      <w:b/>
      <w:bCs/>
      <w:color w:val="000000"/>
      <w:sz w:val="24"/>
      <w:szCs w:val="24"/>
      <w:u w:color="000000"/>
      <w:lang w:val="es-ES_tradnl"/>
    </w:rPr>
  </w:style>
  <w:style w:type="character" w:styleId="Hipervnculo">
    <w:name w:val="Hyperlink"/>
    <w:basedOn w:val="Fuentedeprrafopredeter"/>
    <w:rsid w:val="00223A6A"/>
    <w:rPr>
      <w:color w:val="0000FF" w:themeColor="hyperlink"/>
      <w:u w:val="single"/>
    </w:rPr>
  </w:style>
  <w:style w:type="character" w:styleId="nfasis">
    <w:name w:val="Emphasis"/>
    <w:basedOn w:val="Fuentedeprrafopredeter"/>
    <w:qFormat/>
    <w:rsid w:val="0077331C"/>
    <w:rPr>
      <w:i/>
      <w:iCs/>
    </w:rPr>
  </w:style>
  <w:style w:type="character" w:styleId="Textoennegrita">
    <w:name w:val="Strong"/>
    <w:basedOn w:val="Fuentedeprrafopredeter"/>
    <w:uiPriority w:val="22"/>
    <w:qFormat/>
    <w:rsid w:val="0040244A"/>
    <w:rPr>
      <w:b/>
      <w:bCs/>
    </w:rPr>
  </w:style>
  <w:style w:type="paragraph" w:styleId="NormalWeb">
    <w:name w:val="Normal (Web)"/>
    <w:basedOn w:val="Normal"/>
    <w:uiPriority w:val="99"/>
    <w:unhideWhenUsed/>
    <w:rsid w:val="0040244A"/>
    <w:pPr>
      <w:spacing w:before="100" w:beforeAutospacing="1" w:after="100" w:afterAutospacing="1"/>
    </w:pPr>
    <w:rPr>
      <w:lang w:val="es-UY" w:eastAsia="es-UY"/>
    </w:rPr>
  </w:style>
  <w:style w:type="character" w:customStyle="1" w:styleId="Ninguno">
    <w:name w:val="Ninguno"/>
    <w:rsid w:val="006C3B97"/>
  </w:style>
  <w:style w:type="paragraph" w:customStyle="1" w:styleId="CuerpoA">
    <w:name w:val="Cuerpo A"/>
    <w:rsid w:val="00110A65"/>
    <w:pPr>
      <w:suppressAutoHyphens/>
    </w:pPr>
    <w:rPr>
      <w:rFonts w:eastAsia="Arial Unicode MS" w:cs="Arial Unicode MS"/>
      <w:color w:val="000000"/>
      <w:sz w:val="24"/>
      <w:szCs w:val="24"/>
      <w:u w:color="000000"/>
      <w:lang w:val="es-ES_tradnl"/>
    </w:rPr>
  </w:style>
  <w:style w:type="table" w:customStyle="1" w:styleId="TableNormal">
    <w:name w:val="Table Normal"/>
    <w:rsid w:val="006B48F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Textoindependiente2">
    <w:name w:val="Body Text 2"/>
    <w:basedOn w:val="Normal"/>
    <w:link w:val="Textoindependiente2Car"/>
    <w:uiPriority w:val="99"/>
    <w:rsid w:val="00866320"/>
    <w:pPr>
      <w:spacing w:after="120" w:line="480" w:lineRule="auto"/>
    </w:pPr>
    <w:rPr>
      <w:sz w:val="20"/>
      <w:szCs w:val="20"/>
      <w:lang w:val="pt-BR"/>
    </w:rPr>
  </w:style>
  <w:style w:type="character" w:customStyle="1" w:styleId="Textoindependiente2Car">
    <w:name w:val="Texto independiente 2 Car"/>
    <w:basedOn w:val="Fuentedeprrafopredeter"/>
    <w:link w:val="Textoindependiente2"/>
    <w:uiPriority w:val="99"/>
    <w:rsid w:val="00866320"/>
    <w:rPr>
      <w:lang w:val="pt-BR" w:eastAsia="es-ES"/>
    </w:rPr>
  </w:style>
  <w:style w:type="paragraph" w:customStyle="1" w:styleId="Default">
    <w:name w:val="Default"/>
    <w:rsid w:val="00E30DAF"/>
    <w:pPr>
      <w:autoSpaceDE w:val="0"/>
      <w:autoSpaceDN w:val="0"/>
      <w:adjustRightInd w:val="0"/>
    </w:pPr>
    <w:rPr>
      <w:color w:val="000000"/>
      <w:sz w:val="24"/>
      <w:szCs w:val="24"/>
    </w:rPr>
  </w:style>
  <w:style w:type="paragraph" w:styleId="Sinespaciado">
    <w:name w:val="No Spacing"/>
    <w:uiPriority w:val="99"/>
    <w:qFormat/>
    <w:rsid w:val="002E5729"/>
    <w:rPr>
      <w:rFonts w:ascii="Calibri" w:eastAsia="Calibri" w:hAnsi="Calibri"/>
      <w:sz w:val="22"/>
      <w:szCs w:val="22"/>
      <w:lang w:val="es-CR" w:eastAsia="en-US"/>
    </w:rPr>
  </w:style>
  <w:style w:type="paragraph" w:styleId="Textodeglobo">
    <w:name w:val="Balloon Text"/>
    <w:basedOn w:val="Normal"/>
    <w:link w:val="TextodegloboCar"/>
    <w:rsid w:val="00AE4144"/>
    <w:rPr>
      <w:rFonts w:ascii="Segoe UI" w:hAnsi="Segoe UI" w:cs="Segoe UI"/>
      <w:sz w:val="18"/>
      <w:szCs w:val="18"/>
    </w:rPr>
  </w:style>
  <w:style w:type="character" w:customStyle="1" w:styleId="TextodegloboCar">
    <w:name w:val="Texto de globo Car"/>
    <w:basedOn w:val="Fuentedeprrafopredeter"/>
    <w:link w:val="Textodeglobo"/>
    <w:rsid w:val="00AE4144"/>
    <w:rPr>
      <w:rFonts w:ascii="Segoe U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24868132">
      <w:bodyDiv w:val="1"/>
      <w:marLeft w:val="0"/>
      <w:marRight w:val="0"/>
      <w:marTop w:val="0"/>
      <w:marBottom w:val="0"/>
      <w:divBdr>
        <w:top w:val="none" w:sz="0" w:space="0" w:color="auto"/>
        <w:left w:val="none" w:sz="0" w:space="0" w:color="auto"/>
        <w:bottom w:val="none" w:sz="0" w:space="0" w:color="auto"/>
        <w:right w:val="none" w:sz="0" w:space="0" w:color="auto"/>
      </w:divBdr>
    </w:div>
    <w:div w:id="27144213">
      <w:bodyDiv w:val="1"/>
      <w:marLeft w:val="0"/>
      <w:marRight w:val="0"/>
      <w:marTop w:val="0"/>
      <w:marBottom w:val="0"/>
      <w:divBdr>
        <w:top w:val="none" w:sz="0" w:space="0" w:color="auto"/>
        <w:left w:val="none" w:sz="0" w:space="0" w:color="auto"/>
        <w:bottom w:val="none" w:sz="0" w:space="0" w:color="auto"/>
        <w:right w:val="none" w:sz="0" w:space="0" w:color="auto"/>
      </w:divBdr>
      <w:divsChild>
        <w:div w:id="577253249">
          <w:marLeft w:val="0"/>
          <w:marRight w:val="0"/>
          <w:marTop w:val="0"/>
          <w:marBottom w:val="0"/>
          <w:divBdr>
            <w:top w:val="none" w:sz="0" w:space="0" w:color="auto"/>
            <w:left w:val="none" w:sz="0" w:space="0" w:color="auto"/>
            <w:bottom w:val="none" w:sz="0" w:space="0" w:color="auto"/>
            <w:right w:val="none" w:sz="0" w:space="0" w:color="auto"/>
          </w:divBdr>
          <w:divsChild>
            <w:div w:id="111553687">
              <w:marLeft w:val="0"/>
              <w:marRight w:val="0"/>
              <w:marTop w:val="0"/>
              <w:marBottom w:val="0"/>
              <w:divBdr>
                <w:top w:val="none" w:sz="0" w:space="0" w:color="auto"/>
                <w:left w:val="none" w:sz="0" w:space="0" w:color="auto"/>
                <w:bottom w:val="none" w:sz="0" w:space="0" w:color="auto"/>
                <w:right w:val="none" w:sz="0" w:space="0" w:color="auto"/>
              </w:divBdr>
              <w:divsChild>
                <w:div w:id="1542815313">
                  <w:marLeft w:val="0"/>
                  <w:marRight w:val="0"/>
                  <w:marTop w:val="0"/>
                  <w:marBottom w:val="0"/>
                  <w:divBdr>
                    <w:top w:val="none" w:sz="0" w:space="0" w:color="auto"/>
                    <w:left w:val="none" w:sz="0" w:space="0" w:color="auto"/>
                    <w:bottom w:val="none" w:sz="0" w:space="0" w:color="auto"/>
                    <w:right w:val="none" w:sz="0" w:space="0" w:color="auto"/>
                  </w:divBdr>
                  <w:divsChild>
                    <w:div w:id="2013950005">
                      <w:marLeft w:val="0"/>
                      <w:marRight w:val="0"/>
                      <w:marTop w:val="0"/>
                      <w:marBottom w:val="0"/>
                      <w:divBdr>
                        <w:top w:val="none" w:sz="0" w:space="0" w:color="auto"/>
                        <w:left w:val="none" w:sz="0" w:space="0" w:color="auto"/>
                        <w:bottom w:val="none" w:sz="0" w:space="0" w:color="auto"/>
                        <w:right w:val="none" w:sz="0" w:space="0" w:color="auto"/>
                      </w:divBdr>
                      <w:divsChild>
                        <w:div w:id="156465140">
                          <w:marLeft w:val="0"/>
                          <w:marRight w:val="0"/>
                          <w:marTop w:val="0"/>
                          <w:marBottom w:val="0"/>
                          <w:divBdr>
                            <w:top w:val="none" w:sz="0" w:space="0" w:color="auto"/>
                            <w:left w:val="none" w:sz="0" w:space="0" w:color="auto"/>
                            <w:bottom w:val="none" w:sz="0" w:space="0" w:color="auto"/>
                            <w:right w:val="none" w:sz="0" w:space="0" w:color="auto"/>
                          </w:divBdr>
                          <w:divsChild>
                            <w:div w:id="479426565">
                              <w:marLeft w:val="0"/>
                              <w:marRight w:val="0"/>
                              <w:marTop w:val="0"/>
                              <w:marBottom w:val="0"/>
                              <w:divBdr>
                                <w:top w:val="none" w:sz="0" w:space="0" w:color="auto"/>
                                <w:left w:val="none" w:sz="0" w:space="0" w:color="auto"/>
                                <w:bottom w:val="none" w:sz="0" w:space="0" w:color="auto"/>
                                <w:right w:val="none" w:sz="0" w:space="0" w:color="auto"/>
                              </w:divBdr>
                              <w:divsChild>
                                <w:div w:id="1333726410">
                                  <w:marLeft w:val="0"/>
                                  <w:marRight w:val="0"/>
                                  <w:marTop w:val="0"/>
                                  <w:marBottom w:val="0"/>
                                  <w:divBdr>
                                    <w:top w:val="none" w:sz="0" w:space="0" w:color="auto"/>
                                    <w:left w:val="none" w:sz="0" w:space="0" w:color="auto"/>
                                    <w:bottom w:val="none" w:sz="0" w:space="0" w:color="auto"/>
                                    <w:right w:val="none" w:sz="0" w:space="0" w:color="auto"/>
                                  </w:divBdr>
                                  <w:divsChild>
                                    <w:div w:id="701705638">
                                      <w:marLeft w:val="0"/>
                                      <w:marRight w:val="0"/>
                                      <w:marTop w:val="0"/>
                                      <w:marBottom w:val="0"/>
                                      <w:divBdr>
                                        <w:top w:val="none" w:sz="0" w:space="0" w:color="auto"/>
                                        <w:left w:val="none" w:sz="0" w:space="0" w:color="auto"/>
                                        <w:bottom w:val="none" w:sz="0" w:space="0" w:color="auto"/>
                                        <w:right w:val="none" w:sz="0" w:space="0" w:color="auto"/>
                                      </w:divBdr>
                                      <w:divsChild>
                                        <w:div w:id="854348960">
                                          <w:marLeft w:val="0"/>
                                          <w:marRight w:val="0"/>
                                          <w:marTop w:val="0"/>
                                          <w:marBottom w:val="0"/>
                                          <w:divBdr>
                                            <w:top w:val="none" w:sz="0" w:space="0" w:color="auto"/>
                                            <w:left w:val="none" w:sz="0" w:space="0" w:color="auto"/>
                                            <w:bottom w:val="none" w:sz="0" w:space="0" w:color="auto"/>
                                            <w:right w:val="none" w:sz="0" w:space="0" w:color="auto"/>
                                          </w:divBdr>
                                          <w:divsChild>
                                            <w:div w:id="157581175">
                                              <w:marLeft w:val="0"/>
                                              <w:marRight w:val="0"/>
                                              <w:marTop w:val="0"/>
                                              <w:marBottom w:val="0"/>
                                              <w:divBdr>
                                                <w:top w:val="none" w:sz="0" w:space="0" w:color="auto"/>
                                                <w:left w:val="none" w:sz="0" w:space="0" w:color="auto"/>
                                                <w:bottom w:val="none" w:sz="0" w:space="0" w:color="auto"/>
                                                <w:right w:val="none" w:sz="0" w:space="0" w:color="auto"/>
                                              </w:divBdr>
                                              <w:divsChild>
                                                <w:div w:id="92013488">
                                                  <w:marLeft w:val="0"/>
                                                  <w:marRight w:val="0"/>
                                                  <w:marTop w:val="0"/>
                                                  <w:marBottom w:val="0"/>
                                                  <w:divBdr>
                                                    <w:top w:val="none" w:sz="0" w:space="0" w:color="auto"/>
                                                    <w:left w:val="none" w:sz="0" w:space="0" w:color="auto"/>
                                                    <w:bottom w:val="none" w:sz="0" w:space="0" w:color="auto"/>
                                                    <w:right w:val="none" w:sz="0" w:space="0" w:color="auto"/>
                                                  </w:divBdr>
                                                  <w:divsChild>
                                                    <w:div w:id="1567178973">
                                                      <w:marLeft w:val="0"/>
                                                      <w:marRight w:val="0"/>
                                                      <w:marTop w:val="0"/>
                                                      <w:marBottom w:val="0"/>
                                                      <w:divBdr>
                                                        <w:top w:val="none" w:sz="0" w:space="0" w:color="auto"/>
                                                        <w:left w:val="none" w:sz="0" w:space="0" w:color="auto"/>
                                                        <w:bottom w:val="none" w:sz="0" w:space="0" w:color="auto"/>
                                                        <w:right w:val="none" w:sz="0" w:space="0" w:color="auto"/>
                                                      </w:divBdr>
                                                      <w:divsChild>
                                                        <w:div w:id="964894571">
                                                          <w:marLeft w:val="0"/>
                                                          <w:marRight w:val="0"/>
                                                          <w:marTop w:val="0"/>
                                                          <w:marBottom w:val="0"/>
                                                          <w:divBdr>
                                                            <w:top w:val="none" w:sz="0" w:space="0" w:color="auto"/>
                                                            <w:left w:val="none" w:sz="0" w:space="0" w:color="auto"/>
                                                            <w:bottom w:val="none" w:sz="0" w:space="0" w:color="auto"/>
                                                            <w:right w:val="none" w:sz="0" w:space="0" w:color="auto"/>
                                                          </w:divBdr>
                                                          <w:divsChild>
                                                            <w:div w:id="1634169835">
                                                              <w:marLeft w:val="0"/>
                                                              <w:marRight w:val="0"/>
                                                              <w:marTop w:val="0"/>
                                                              <w:marBottom w:val="0"/>
                                                              <w:divBdr>
                                                                <w:top w:val="none" w:sz="0" w:space="0" w:color="auto"/>
                                                                <w:left w:val="none" w:sz="0" w:space="0" w:color="auto"/>
                                                                <w:bottom w:val="none" w:sz="0" w:space="0" w:color="auto"/>
                                                                <w:right w:val="none" w:sz="0" w:space="0" w:color="auto"/>
                                                              </w:divBdr>
                                                              <w:divsChild>
                                                                <w:div w:id="2114786081">
                                                                  <w:marLeft w:val="0"/>
                                                                  <w:marRight w:val="0"/>
                                                                  <w:marTop w:val="0"/>
                                                                  <w:marBottom w:val="0"/>
                                                                  <w:divBdr>
                                                                    <w:top w:val="none" w:sz="0" w:space="0" w:color="auto"/>
                                                                    <w:left w:val="none" w:sz="0" w:space="0" w:color="auto"/>
                                                                    <w:bottom w:val="none" w:sz="0" w:space="0" w:color="auto"/>
                                                                    <w:right w:val="none" w:sz="0" w:space="0" w:color="auto"/>
                                                                  </w:divBdr>
                                                                  <w:divsChild>
                                                                    <w:div w:id="1799490667">
                                                                      <w:marLeft w:val="0"/>
                                                                      <w:marRight w:val="0"/>
                                                                      <w:marTop w:val="0"/>
                                                                      <w:marBottom w:val="0"/>
                                                                      <w:divBdr>
                                                                        <w:top w:val="none" w:sz="0" w:space="0" w:color="auto"/>
                                                                        <w:left w:val="none" w:sz="0" w:space="0" w:color="auto"/>
                                                                        <w:bottom w:val="none" w:sz="0" w:space="0" w:color="auto"/>
                                                                        <w:right w:val="none" w:sz="0" w:space="0" w:color="auto"/>
                                                                      </w:divBdr>
                                                                      <w:divsChild>
                                                                        <w:div w:id="1442917182">
                                                                          <w:marLeft w:val="0"/>
                                                                          <w:marRight w:val="0"/>
                                                                          <w:marTop w:val="0"/>
                                                                          <w:marBottom w:val="0"/>
                                                                          <w:divBdr>
                                                                            <w:top w:val="none" w:sz="0" w:space="0" w:color="auto"/>
                                                                            <w:left w:val="none" w:sz="0" w:space="0" w:color="auto"/>
                                                                            <w:bottom w:val="none" w:sz="0" w:space="0" w:color="auto"/>
                                                                            <w:right w:val="none" w:sz="0" w:space="0" w:color="auto"/>
                                                                          </w:divBdr>
                                                                          <w:divsChild>
                                                                            <w:div w:id="1602760339">
                                                                              <w:marLeft w:val="0"/>
                                                                              <w:marRight w:val="0"/>
                                                                              <w:marTop w:val="0"/>
                                                                              <w:marBottom w:val="0"/>
                                                                              <w:divBdr>
                                                                                <w:top w:val="none" w:sz="0" w:space="0" w:color="auto"/>
                                                                                <w:left w:val="none" w:sz="0" w:space="0" w:color="auto"/>
                                                                                <w:bottom w:val="none" w:sz="0" w:space="0" w:color="auto"/>
                                                                                <w:right w:val="none" w:sz="0" w:space="0" w:color="auto"/>
                                                                              </w:divBdr>
                                                                              <w:divsChild>
                                                                                <w:div w:id="901254494">
                                                                                  <w:marLeft w:val="0"/>
                                                                                  <w:marRight w:val="0"/>
                                                                                  <w:marTop w:val="0"/>
                                                                                  <w:marBottom w:val="0"/>
                                                                                  <w:divBdr>
                                                                                    <w:top w:val="none" w:sz="0" w:space="0" w:color="auto"/>
                                                                                    <w:left w:val="none" w:sz="0" w:space="0" w:color="auto"/>
                                                                                    <w:bottom w:val="none" w:sz="0" w:space="0" w:color="auto"/>
                                                                                    <w:right w:val="none" w:sz="0" w:space="0" w:color="auto"/>
                                                                                  </w:divBdr>
                                                                                  <w:divsChild>
                                                                                    <w:div w:id="1444495970">
                                                                                      <w:marLeft w:val="0"/>
                                                                                      <w:marRight w:val="0"/>
                                                                                      <w:marTop w:val="0"/>
                                                                                      <w:marBottom w:val="0"/>
                                                                                      <w:divBdr>
                                                                                        <w:top w:val="none" w:sz="0" w:space="0" w:color="auto"/>
                                                                                        <w:left w:val="none" w:sz="0" w:space="0" w:color="auto"/>
                                                                                        <w:bottom w:val="none" w:sz="0" w:space="0" w:color="auto"/>
                                                                                        <w:right w:val="none" w:sz="0" w:space="0" w:color="auto"/>
                                                                                      </w:divBdr>
                                                                                      <w:divsChild>
                                                                                        <w:div w:id="546068428">
                                                                                          <w:marLeft w:val="0"/>
                                                                                          <w:marRight w:val="0"/>
                                                                                          <w:marTop w:val="0"/>
                                                                                          <w:marBottom w:val="0"/>
                                                                                          <w:divBdr>
                                                                                            <w:top w:val="none" w:sz="0" w:space="0" w:color="auto"/>
                                                                                            <w:left w:val="none" w:sz="0" w:space="0" w:color="auto"/>
                                                                                            <w:bottom w:val="none" w:sz="0" w:space="0" w:color="auto"/>
                                                                                            <w:right w:val="none" w:sz="0" w:space="0" w:color="auto"/>
                                                                                          </w:divBdr>
                                                                                          <w:divsChild>
                                                                                            <w:div w:id="1179391038">
                                                                                              <w:marLeft w:val="0"/>
                                                                                              <w:marRight w:val="0"/>
                                                                                              <w:marTop w:val="0"/>
                                                                                              <w:marBottom w:val="0"/>
                                                                                              <w:divBdr>
                                                                                                <w:top w:val="none" w:sz="0" w:space="0" w:color="auto"/>
                                                                                                <w:left w:val="none" w:sz="0" w:space="0" w:color="auto"/>
                                                                                                <w:bottom w:val="none" w:sz="0" w:space="0" w:color="auto"/>
                                                                                                <w:right w:val="none" w:sz="0" w:space="0" w:color="auto"/>
                                                                                              </w:divBdr>
                                                                                              <w:divsChild>
                                                                                                <w:div w:id="1430664237">
                                                                                                  <w:marLeft w:val="0"/>
                                                                                                  <w:marRight w:val="0"/>
                                                                                                  <w:marTop w:val="0"/>
                                                                                                  <w:marBottom w:val="0"/>
                                                                                                  <w:divBdr>
                                                                                                    <w:top w:val="none" w:sz="0" w:space="0" w:color="auto"/>
                                                                                                    <w:left w:val="none" w:sz="0" w:space="0" w:color="auto"/>
                                                                                                    <w:bottom w:val="none" w:sz="0" w:space="0" w:color="auto"/>
                                                                                                    <w:right w:val="none" w:sz="0" w:space="0" w:color="auto"/>
                                                                                                  </w:divBdr>
                                                                                                  <w:divsChild>
                                                                                                    <w:div w:id="33041163">
                                                                                                      <w:marLeft w:val="0"/>
                                                                                                      <w:marRight w:val="0"/>
                                                                                                      <w:marTop w:val="0"/>
                                                                                                      <w:marBottom w:val="0"/>
                                                                                                      <w:divBdr>
                                                                                                        <w:top w:val="none" w:sz="0" w:space="0" w:color="auto"/>
                                                                                                        <w:left w:val="none" w:sz="0" w:space="0" w:color="auto"/>
                                                                                                        <w:bottom w:val="none" w:sz="0" w:space="0" w:color="auto"/>
                                                                                                        <w:right w:val="none" w:sz="0" w:space="0" w:color="auto"/>
                                                                                                      </w:divBdr>
                                                                                                      <w:divsChild>
                                                                                                        <w:div w:id="18408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17651">
      <w:bodyDiv w:val="1"/>
      <w:marLeft w:val="0"/>
      <w:marRight w:val="0"/>
      <w:marTop w:val="0"/>
      <w:marBottom w:val="0"/>
      <w:divBdr>
        <w:top w:val="none" w:sz="0" w:space="0" w:color="auto"/>
        <w:left w:val="none" w:sz="0" w:space="0" w:color="auto"/>
        <w:bottom w:val="none" w:sz="0" w:space="0" w:color="auto"/>
        <w:right w:val="none" w:sz="0" w:space="0" w:color="auto"/>
      </w:divBdr>
    </w:div>
    <w:div w:id="263617916">
      <w:bodyDiv w:val="1"/>
      <w:marLeft w:val="0"/>
      <w:marRight w:val="0"/>
      <w:marTop w:val="0"/>
      <w:marBottom w:val="0"/>
      <w:divBdr>
        <w:top w:val="none" w:sz="0" w:space="0" w:color="auto"/>
        <w:left w:val="none" w:sz="0" w:space="0" w:color="auto"/>
        <w:bottom w:val="none" w:sz="0" w:space="0" w:color="auto"/>
        <w:right w:val="none" w:sz="0" w:space="0" w:color="auto"/>
      </w:divBdr>
    </w:div>
    <w:div w:id="657802778">
      <w:bodyDiv w:val="1"/>
      <w:marLeft w:val="0"/>
      <w:marRight w:val="0"/>
      <w:marTop w:val="0"/>
      <w:marBottom w:val="0"/>
      <w:divBdr>
        <w:top w:val="none" w:sz="0" w:space="0" w:color="auto"/>
        <w:left w:val="none" w:sz="0" w:space="0" w:color="auto"/>
        <w:bottom w:val="none" w:sz="0" w:space="0" w:color="auto"/>
        <w:right w:val="none" w:sz="0" w:space="0" w:color="auto"/>
      </w:divBdr>
      <w:divsChild>
        <w:div w:id="735981445">
          <w:marLeft w:val="0"/>
          <w:marRight w:val="0"/>
          <w:marTop w:val="0"/>
          <w:marBottom w:val="0"/>
          <w:divBdr>
            <w:top w:val="none" w:sz="0" w:space="0" w:color="auto"/>
            <w:left w:val="none" w:sz="0" w:space="0" w:color="auto"/>
            <w:bottom w:val="none" w:sz="0" w:space="0" w:color="auto"/>
            <w:right w:val="none" w:sz="0" w:space="0" w:color="auto"/>
          </w:divBdr>
          <w:divsChild>
            <w:div w:id="342325911">
              <w:marLeft w:val="0"/>
              <w:marRight w:val="0"/>
              <w:marTop w:val="0"/>
              <w:marBottom w:val="0"/>
              <w:divBdr>
                <w:top w:val="none" w:sz="0" w:space="0" w:color="auto"/>
                <w:left w:val="none" w:sz="0" w:space="0" w:color="auto"/>
                <w:bottom w:val="none" w:sz="0" w:space="0" w:color="auto"/>
                <w:right w:val="none" w:sz="0" w:space="0" w:color="auto"/>
              </w:divBdr>
              <w:divsChild>
                <w:div w:id="2095130630">
                  <w:marLeft w:val="0"/>
                  <w:marRight w:val="0"/>
                  <w:marTop w:val="0"/>
                  <w:marBottom w:val="0"/>
                  <w:divBdr>
                    <w:top w:val="none" w:sz="0" w:space="0" w:color="auto"/>
                    <w:left w:val="none" w:sz="0" w:space="0" w:color="auto"/>
                    <w:bottom w:val="none" w:sz="0" w:space="0" w:color="auto"/>
                    <w:right w:val="none" w:sz="0" w:space="0" w:color="auto"/>
                  </w:divBdr>
                  <w:divsChild>
                    <w:div w:id="548957268">
                      <w:marLeft w:val="0"/>
                      <w:marRight w:val="0"/>
                      <w:marTop w:val="0"/>
                      <w:marBottom w:val="0"/>
                      <w:divBdr>
                        <w:top w:val="none" w:sz="0" w:space="0" w:color="auto"/>
                        <w:left w:val="none" w:sz="0" w:space="0" w:color="auto"/>
                        <w:bottom w:val="none" w:sz="0" w:space="0" w:color="auto"/>
                        <w:right w:val="none" w:sz="0" w:space="0" w:color="auto"/>
                      </w:divBdr>
                      <w:divsChild>
                        <w:div w:id="1720976125">
                          <w:marLeft w:val="0"/>
                          <w:marRight w:val="0"/>
                          <w:marTop w:val="0"/>
                          <w:marBottom w:val="0"/>
                          <w:divBdr>
                            <w:top w:val="none" w:sz="0" w:space="0" w:color="auto"/>
                            <w:left w:val="none" w:sz="0" w:space="0" w:color="auto"/>
                            <w:bottom w:val="none" w:sz="0" w:space="0" w:color="auto"/>
                            <w:right w:val="none" w:sz="0" w:space="0" w:color="auto"/>
                          </w:divBdr>
                          <w:divsChild>
                            <w:div w:id="378015337">
                              <w:marLeft w:val="0"/>
                              <w:marRight w:val="0"/>
                              <w:marTop w:val="0"/>
                              <w:marBottom w:val="0"/>
                              <w:divBdr>
                                <w:top w:val="none" w:sz="0" w:space="0" w:color="auto"/>
                                <w:left w:val="none" w:sz="0" w:space="0" w:color="auto"/>
                                <w:bottom w:val="none" w:sz="0" w:space="0" w:color="auto"/>
                                <w:right w:val="none" w:sz="0" w:space="0" w:color="auto"/>
                              </w:divBdr>
                              <w:divsChild>
                                <w:div w:id="2004812894">
                                  <w:marLeft w:val="0"/>
                                  <w:marRight w:val="0"/>
                                  <w:marTop w:val="0"/>
                                  <w:marBottom w:val="0"/>
                                  <w:divBdr>
                                    <w:top w:val="none" w:sz="0" w:space="0" w:color="auto"/>
                                    <w:left w:val="none" w:sz="0" w:space="0" w:color="auto"/>
                                    <w:bottom w:val="none" w:sz="0" w:space="0" w:color="auto"/>
                                    <w:right w:val="none" w:sz="0" w:space="0" w:color="auto"/>
                                  </w:divBdr>
                                  <w:divsChild>
                                    <w:div w:id="1856841273">
                                      <w:marLeft w:val="0"/>
                                      <w:marRight w:val="0"/>
                                      <w:marTop w:val="0"/>
                                      <w:marBottom w:val="0"/>
                                      <w:divBdr>
                                        <w:top w:val="none" w:sz="0" w:space="0" w:color="auto"/>
                                        <w:left w:val="none" w:sz="0" w:space="0" w:color="auto"/>
                                        <w:bottom w:val="none" w:sz="0" w:space="0" w:color="auto"/>
                                        <w:right w:val="none" w:sz="0" w:space="0" w:color="auto"/>
                                      </w:divBdr>
                                      <w:divsChild>
                                        <w:div w:id="1103065996">
                                          <w:marLeft w:val="0"/>
                                          <w:marRight w:val="0"/>
                                          <w:marTop w:val="0"/>
                                          <w:marBottom w:val="0"/>
                                          <w:divBdr>
                                            <w:top w:val="none" w:sz="0" w:space="0" w:color="auto"/>
                                            <w:left w:val="none" w:sz="0" w:space="0" w:color="auto"/>
                                            <w:bottom w:val="none" w:sz="0" w:space="0" w:color="auto"/>
                                            <w:right w:val="none" w:sz="0" w:space="0" w:color="auto"/>
                                          </w:divBdr>
                                          <w:divsChild>
                                            <w:div w:id="1194422922">
                                              <w:marLeft w:val="0"/>
                                              <w:marRight w:val="0"/>
                                              <w:marTop w:val="0"/>
                                              <w:marBottom w:val="0"/>
                                              <w:divBdr>
                                                <w:top w:val="none" w:sz="0" w:space="0" w:color="auto"/>
                                                <w:left w:val="none" w:sz="0" w:space="0" w:color="auto"/>
                                                <w:bottom w:val="none" w:sz="0" w:space="0" w:color="auto"/>
                                                <w:right w:val="none" w:sz="0" w:space="0" w:color="auto"/>
                                              </w:divBdr>
                                              <w:divsChild>
                                                <w:div w:id="65229965">
                                                  <w:marLeft w:val="0"/>
                                                  <w:marRight w:val="0"/>
                                                  <w:marTop w:val="0"/>
                                                  <w:marBottom w:val="0"/>
                                                  <w:divBdr>
                                                    <w:top w:val="none" w:sz="0" w:space="0" w:color="auto"/>
                                                    <w:left w:val="none" w:sz="0" w:space="0" w:color="auto"/>
                                                    <w:bottom w:val="none" w:sz="0" w:space="0" w:color="auto"/>
                                                    <w:right w:val="none" w:sz="0" w:space="0" w:color="auto"/>
                                                  </w:divBdr>
                                                  <w:divsChild>
                                                    <w:div w:id="235093523">
                                                      <w:marLeft w:val="0"/>
                                                      <w:marRight w:val="0"/>
                                                      <w:marTop w:val="0"/>
                                                      <w:marBottom w:val="0"/>
                                                      <w:divBdr>
                                                        <w:top w:val="none" w:sz="0" w:space="0" w:color="auto"/>
                                                        <w:left w:val="none" w:sz="0" w:space="0" w:color="auto"/>
                                                        <w:bottom w:val="none" w:sz="0" w:space="0" w:color="auto"/>
                                                        <w:right w:val="none" w:sz="0" w:space="0" w:color="auto"/>
                                                      </w:divBdr>
                                                      <w:divsChild>
                                                        <w:div w:id="955019122">
                                                          <w:marLeft w:val="0"/>
                                                          <w:marRight w:val="0"/>
                                                          <w:marTop w:val="0"/>
                                                          <w:marBottom w:val="0"/>
                                                          <w:divBdr>
                                                            <w:top w:val="none" w:sz="0" w:space="0" w:color="auto"/>
                                                            <w:left w:val="none" w:sz="0" w:space="0" w:color="auto"/>
                                                            <w:bottom w:val="none" w:sz="0" w:space="0" w:color="auto"/>
                                                            <w:right w:val="none" w:sz="0" w:space="0" w:color="auto"/>
                                                          </w:divBdr>
                                                          <w:divsChild>
                                                            <w:div w:id="1942952623">
                                                              <w:marLeft w:val="0"/>
                                                              <w:marRight w:val="0"/>
                                                              <w:marTop w:val="0"/>
                                                              <w:marBottom w:val="0"/>
                                                              <w:divBdr>
                                                                <w:top w:val="none" w:sz="0" w:space="0" w:color="auto"/>
                                                                <w:left w:val="none" w:sz="0" w:space="0" w:color="auto"/>
                                                                <w:bottom w:val="none" w:sz="0" w:space="0" w:color="auto"/>
                                                                <w:right w:val="none" w:sz="0" w:space="0" w:color="auto"/>
                                                              </w:divBdr>
                                                              <w:divsChild>
                                                                <w:div w:id="583296877">
                                                                  <w:marLeft w:val="0"/>
                                                                  <w:marRight w:val="0"/>
                                                                  <w:marTop w:val="0"/>
                                                                  <w:marBottom w:val="0"/>
                                                                  <w:divBdr>
                                                                    <w:top w:val="none" w:sz="0" w:space="0" w:color="auto"/>
                                                                    <w:left w:val="none" w:sz="0" w:space="0" w:color="auto"/>
                                                                    <w:bottom w:val="none" w:sz="0" w:space="0" w:color="auto"/>
                                                                    <w:right w:val="none" w:sz="0" w:space="0" w:color="auto"/>
                                                                  </w:divBdr>
                                                                  <w:divsChild>
                                                                    <w:div w:id="538274968">
                                                                      <w:marLeft w:val="0"/>
                                                                      <w:marRight w:val="0"/>
                                                                      <w:marTop w:val="0"/>
                                                                      <w:marBottom w:val="0"/>
                                                                      <w:divBdr>
                                                                        <w:top w:val="none" w:sz="0" w:space="0" w:color="auto"/>
                                                                        <w:left w:val="none" w:sz="0" w:space="0" w:color="auto"/>
                                                                        <w:bottom w:val="none" w:sz="0" w:space="0" w:color="auto"/>
                                                                        <w:right w:val="none" w:sz="0" w:space="0" w:color="auto"/>
                                                                      </w:divBdr>
                                                                      <w:divsChild>
                                                                        <w:div w:id="750006997">
                                                                          <w:marLeft w:val="0"/>
                                                                          <w:marRight w:val="0"/>
                                                                          <w:marTop w:val="0"/>
                                                                          <w:marBottom w:val="0"/>
                                                                          <w:divBdr>
                                                                            <w:top w:val="none" w:sz="0" w:space="0" w:color="auto"/>
                                                                            <w:left w:val="none" w:sz="0" w:space="0" w:color="auto"/>
                                                                            <w:bottom w:val="none" w:sz="0" w:space="0" w:color="auto"/>
                                                                            <w:right w:val="none" w:sz="0" w:space="0" w:color="auto"/>
                                                                          </w:divBdr>
                                                                          <w:divsChild>
                                                                            <w:div w:id="1854957673">
                                                                              <w:marLeft w:val="0"/>
                                                                              <w:marRight w:val="0"/>
                                                                              <w:marTop w:val="0"/>
                                                                              <w:marBottom w:val="0"/>
                                                                              <w:divBdr>
                                                                                <w:top w:val="none" w:sz="0" w:space="0" w:color="auto"/>
                                                                                <w:left w:val="none" w:sz="0" w:space="0" w:color="auto"/>
                                                                                <w:bottom w:val="none" w:sz="0" w:space="0" w:color="auto"/>
                                                                                <w:right w:val="none" w:sz="0" w:space="0" w:color="auto"/>
                                                                              </w:divBdr>
                                                                              <w:divsChild>
                                                                                <w:div w:id="1852335114">
                                                                                  <w:marLeft w:val="0"/>
                                                                                  <w:marRight w:val="0"/>
                                                                                  <w:marTop w:val="0"/>
                                                                                  <w:marBottom w:val="0"/>
                                                                                  <w:divBdr>
                                                                                    <w:top w:val="none" w:sz="0" w:space="0" w:color="auto"/>
                                                                                    <w:left w:val="none" w:sz="0" w:space="0" w:color="auto"/>
                                                                                    <w:bottom w:val="none" w:sz="0" w:space="0" w:color="auto"/>
                                                                                    <w:right w:val="none" w:sz="0" w:space="0" w:color="auto"/>
                                                                                  </w:divBdr>
                                                                                  <w:divsChild>
                                                                                    <w:div w:id="344866536">
                                                                                      <w:marLeft w:val="0"/>
                                                                                      <w:marRight w:val="0"/>
                                                                                      <w:marTop w:val="0"/>
                                                                                      <w:marBottom w:val="0"/>
                                                                                      <w:divBdr>
                                                                                        <w:top w:val="none" w:sz="0" w:space="0" w:color="auto"/>
                                                                                        <w:left w:val="none" w:sz="0" w:space="0" w:color="auto"/>
                                                                                        <w:bottom w:val="none" w:sz="0" w:space="0" w:color="auto"/>
                                                                                        <w:right w:val="none" w:sz="0" w:space="0" w:color="auto"/>
                                                                                      </w:divBdr>
                                                                                      <w:divsChild>
                                                                                        <w:div w:id="1601445484">
                                                                                          <w:marLeft w:val="0"/>
                                                                                          <w:marRight w:val="0"/>
                                                                                          <w:marTop w:val="0"/>
                                                                                          <w:marBottom w:val="0"/>
                                                                                          <w:divBdr>
                                                                                            <w:top w:val="none" w:sz="0" w:space="0" w:color="auto"/>
                                                                                            <w:left w:val="none" w:sz="0" w:space="0" w:color="auto"/>
                                                                                            <w:bottom w:val="none" w:sz="0" w:space="0" w:color="auto"/>
                                                                                            <w:right w:val="none" w:sz="0" w:space="0" w:color="auto"/>
                                                                                          </w:divBdr>
                                                                                          <w:divsChild>
                                                                                            <w:div w:id="1365255880">
                                                                                              <w:marLeft w:val="0"/>
                                                                                              <w:marRight w:val="0"/>
                                                                                              <w:marTop w:val="0"/>
                                                                                              <w:marBottom w:val="0"/>
                                                                                              <w:divBdr>
                                                                                                <w:top w:val="none" w:sz="0" w:space="0" w:color="auto"/>
                                                                                                <w:left w:val="none" w:sz="0" w:space="0" w:color="auto"/>
                                                                                                <w:bottom w:val="none" w:sz="0" w:space="0" w:color="auto"/>
                                                                                                <w:right w:val="none" w:sz="0" w:space="0" w:color="auto"/>
                                                                                              </w:divBdr>
                                                                                              <w:divsChild>
                                                                                                <w:div w:id="619653989">
                                                                                                  <w:marLeft w:val="0"/>
                                                                                                  <w:marRight w:val="0"/>
                                                                                                  <w:marTop w:val="0"/>
                                                                                                  <w:marBottom w:val="0"/>
                                                                                                  <w:divBdr>
                                                                                                    <w:top w:val="none" w:sz="0" w:space="0" w:color="auto"/>
                                                                                                    <w:left w:val="none" w:sz="0" w:space="0" w:color="auto"/>
                                                                                                    <w:bottom w:val="none" w:sz="0" w:space="0" w:color="auto"/>
                                                                                                    <w:right w:val="none" w:sz="0" w:space="0" w:color="auto"/>
                                                                                                  </w:divBdr>
                                                                                                  <w:divsChild>
                                                                                                    <w:div w:id="1052845723">
                                                                                                      <w:marLeft w:val="0"/>
                                                                                                      <w:marRight w:val="0"/>
                                                                                                      <w:marTop w:val="0"/>
                                                                                                      <w:marBottom w:val="0"/>
                                                                                                      <w:divBdr>
                                                                                                        <w:top w:val="none" w:sz="0" w:space="0" w:color="auto"/>
                                                                                                        <w:left w:val="none" w:sz="0" w:space="0" w:color="auto"/>
                                                                                                        <w:bottom w:val="none" w:sz="0" w:space="0" w:color="auto"/>
                                                                                                        <w:right w:val="none" w:sz="0" w:space="0" w:color="auto"/>
                                                                                                      </w:divBdr>
                                                                                                      <w:divsChild>
                                                                                                        <w:div w:id="2890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984983">
      <w:bodyDiv w:val="1"/>
      <w:marLeft w:val="0"/>
      <w:marRight w:val="0"/>
      <w:marTop w:val="0"/>
      <w:marBottom w:val="0"/>
      <w:divBdr>
        <w:top w:val="none" w:sz="0" w:space="0" w:color="auto"/>
        <w:left w:val="none" w:sz="0" w:space="0" w:color="auto"/>
        <w:bottom w:val="none" w:sz="0" w:space="0" w:color="auto"/>
        <w:right w:val="none" w:sz="0" w:space="0" w:color="auto"/>
      </w:divBdr>
    </w:div>
    <w:div w:id="780686883">
      <w:bodyDiv w:val="1"/>
      <w:marLeft w:val="0"/>
      <w:marRight w:val="0"/>
      <w:marTop w:val="0"/>
      <w:marBottom w:val="0"/>
      <w:divBdr>
        <w:top w:val="none" w:sz="0" w:space="0" w:color="auto"/>
        <w:left w:val="none" w:sz="0" w:space="0" w:color="auto"/>
        <w:bottom w:val="none" w:sz="0" w:space="0" w:color="auto"/>
        <w:right w:val="none" w:sz="0" w:space="0" w:color="auto"/>
      </w:divBdr>
    </w:div>
    <w:div w:id="1369909233">
      <w:bodyDiv w:val="1"/>
      <w:marLeft w:val="0"/>
      <w:marRight w:val="0"/>
      <w:marTop w:val="0"/>
      <w:marBottom w:val="0"/>
      <w:divBdr>
        <w:top w:val="none" w:sz="0" w:space="0" w:color="auto"/>
        <w:left w:val="none" w:sz="0" w:space="0" w:color="auto"/>
        <w:bottom w:val="none" w:sz="0" w:space="0" w:color="auto"/>
        <w:right w:val="none" w:sz="0" w:space="0" w:color="auto"/>
      </w:divBdr>
    </w:div>
    <w:div w:id="1385904699">
      <w:bodyDiv w:val="1"/>
      <w:marLeft w:val="0"/>
      <w:marRight w:val="0"/>
      <w:marTop w:val="0"/>
      <w:marBottom w:val="0"/>
      <w:divBdr>
        <w:top w:val="none" w:sz="0" w:space="0" w:color="auto"/>
        <w:left w:val="none" w:sz="0" w:space="0" w:color="auto"/>
        <w:bottom w:val="none" w:sz="0" w:space="0" w:color="auto"/>
        <w:right w:val="none" w:sz="0" w:space="0" w:color="auto"/>
      </w:divBdr>
      <w:divsChild>
        <w:div w:id="906844902">
          <w:marLeft w:val="0"/>
          <w:marRight w:val="0"/>
          <w:marTop w:val="0"/>
          <w:marBottom w:val="0"/>
          <w:divBdr>
            <w:top w:val="none" w:sz="0" w:space="0" w:color="auto"/>
            <w:left w:val="none" w:sz="0" w:space="0" w:color="auto"/>
            <w:bottom w:val="none" w:sz="0" w:space="0" w:color="auto"/>
            <w:right w:val="none" w:sz="0" w:space="0" w:color="auto"/>
          </w:divBdr>
          <w:divsChild>
            <w:div w:id="35278294">
              <w:marLeft w:val="0"/>
              <w:marRight w:val="0"/>
              <w:marTop w:val="0"/>
              <w:marBottom w:val="0"/>
              <w:divBdr>
                <w:top w:val="none" w:sz="0" w:space="0" w:color="auto"/>
                <w:left w:val="none" w:sz="0" w:space="0" w:color="auto"/>
                <w:bottom w:val="none" w:sz="0" w:space="0" w:color="auto"/>
                <w:right w:val="none" w:sz="0" w:space="0" w:color="auto"/>
              </w:divBdr>
              <w:divsChild>
                <w:div w:id="1507672839">
                  <w:marLeft w:val="0"/>
                  <w:marRight w:val="0"/>
                  <w:marTop w:val="0"/>
                  <w:marBottom w:val="0"/>
                  <w:divBdr>
                    <w:top w:val="none" w:sz="0" w:space="0" w:color="auto"/>
                    <w:left w:val="none" w:sz="0" w:space="0" w:color="auto"/>
                    <w:bottom w:val="none" w:sz="0" w:space="0" w:color="auto"/>
                    <w:right w:val="none" w:sz="0" w:space="0" w:color="auto"/>
                  </w:divBdr>
                  <w:divsChild>
                    <w:div w:id="1747416902">
                      <w:marLeft w:val="0"/>
                      <w:marRight w:val="0"/>
                      <w:marTop w:val="0"/>
                      <w:marBottom w:val="0"/>
                      <w:divBdr>
                        <w:top w:val="none" w:sz="0" w:space="0" w:color="auto"/>
                        <w:left w:val="none" w:sz="0" w:space="0" w:color="auto"/>
                        <w:bottom w:val="none" w:sz="0" w:space="0" w:color="auto"/>
                        <w:right w:val="none" w:sz="0" w:space="0" w:color="auto"/>
                      </w:divBdr>
                      <w:divsChild>
                        <w:div w:id="1207334359">
                          <w:marLeft w:val="0"/>
                          <w:marRight w:val="0"/>
                          <w:marTop w:val="0"/>
                          <w:marBottom w:val="0"/>
                          <w:divBdr>
                            <w:top w:val="none" w:sz="0" w:space="0" w:color="auto"/>
                            <w:left w:val="none" w:sz="0" w:space="0" w:color="auto"/>
                            <w:bottom w:val="none" w:sz="0" w:space="0" w:color="auto"/>
                            <w:right w:val="none" w:sz="0" w:space="0" w:color="auto"/>
                          </w:divBdr>
                          <w:divsChild>
                            <w:div w:id="1192770075">
                              <w:marLeft w:val="0"/>
                              <w:marRight w:val="0"/>
                              <w:marTop w:val="0"/>
                              <w:marBottom w:val="0"/>
                              <w:divBdr>
                                <w:top w:val="none" w:sz="0" w:space="0" w:color="auto"/>
                                <w:left w:val="none" w:sz="0" w:space="0" w:color="auto"/>
                                <w:bottom w:val="none" w:sz="0" w:space="0" w:color="auto"/>
                                <w:right w:val="none" w:sz="0" w:space="0" w:color="auto"/>
                              </w:divBdr>
                              <w:divsChild>
                                <w:div w:id="21395890">
                                  <w:marLeft w:val="0"/>
                                  <w:marRight w:val="0"/>
                                  <w:marTop w:val="0"/>
                                  <w:marBottom w:val="0"/>
                                  <w:divBdr>
                                    <w:top w:val="none" w:sz="0" w:space="0" w:color="auto"/>
                                    <w:left w:val="none" w:sz="0" w:space="0" w:color="auto"/>
                                    <w:bottom w:val="none" w:sz="0" w:space="0" w:color="auto"/>
                                    <w:right w:val="none" w:sz="0" w:space="0" w:color="auto"/>
                                  </w:divBdr>
                                  <w:divsChild>
                                    <w:div w:id="313918548">
                                      <w:marLeft w:val="0"/>
                                      <w:marRight w:val="0"/>
                                      <w:marTop w:val="0"/>
                                      <w:marBottom w:val="0"/>
                                      <w:divBdr>
                                        <w:top w:val="none" w:sz="0" w:space="0" w:color="auto"/>
                                        <w:left w:val="none" w:sz="0" w:space="0" w:color="auto"/>
                                        <w:bottom w:val="none" w:sz="0" w:space="0" w:color="auto"/>
                                        <w:right w:val="none" w:sz="0" w:space="0" w:color="auto"/>
                                      </w:divBdr>
                                      <w:divsChild>
                                        <w:div w:id="1572040055">
                                          <w:marLeft w:val="0"/>
                                          <w:marRight w:val="0"/>
                                          <w:marTop w:val="0"/>
                                          <w:marBottom w:val="0"/>
                                          <w:divBdr>
                                            <w:top w:val="none" w:sz="0" w:space="0" w:color="auto"/>
                                            <w:left w:val="none" w:sz="0" w:space="0" w:color="auto"/>
                                            <w:bottom w:val="none" w:sz="0" w:space="0" w:color="auto"/>
                                            <w:right w:val="none" w:sz="0" w:space="0" w:color="auto"/>
                                          </w:divBdr>
                                          <w:divsChild>
                                            <w:div w:id="577599288">
                                              <w:marLeft w:val="0"/>
                                              <w:marRight w:val="0"/>
                                              <w:marTop w:val="0"/>
                                              <w:marBottom w:val="0"/>
                                              <w:divBdr>
                                                <w:top w:val="none" w:sz="0" w:space="0" w:color="auto"/>
                                                <w:left w:val="none" w:sz="0" w:space="0" w:color="auto"/>
                                                <w:bottom w:val="none" w:sz="0" w:space="0" w:color="auto"/>
                                                <w:right w:val="none" w:sz="0" w:space="0" w:color="auto"/>
                                              </w:divBdr>
                                              <w:divsChild>
                                                <w:div w:id="1873836772">
                                                  <w:marLeft w:val="0"/>
                                                  <w:marRight w:val="0"/>
                                                  <w:marTop w:val="0"/>
                                                  <w:marBottom w:val="0"/>
                                                  <w:divBdr>
                                                    <w:top w:val="none" w:sz="0" w:space="0" w:color="auto"/>
                                                    <w:left w:val="none" w:sz="0" w:space="0" w:color="auto"/>
                                                    <w:bottom w:val="none" w:sz="0" w:space="0" w:color="auto"/>
                                                    <w:right w:val="none" w:sz="0" w:space="0" w:color="auto"/>
                                                  </w:divBdr>
                                                  <w:divsChild>
                                                    <w:div w:id="416219576">
                                                      <w:marLeft w:val="0"/>
                                                      <w:marRight w:val="0"/>
                                                      <w:marTop w:val="0"/>
                                                      <w:marBottom w:val="0"/>
                                                      <w:divBdr>
                                                        <w:top w:val="none" w:sz="0" w:space="0" w:color="auto"/>
                                                        <w:left w:val="none" w:sz="0" w:space="0" w:color="auto"/>
                                                        <w:bottom w:val="none" w:sz="0" w:space="0" w:color="auto"/>
                                                        <w:right w:val="none" w:sz="0" w:space="0" w:color="auto"/>
                                                      </w:divBdr>
                                                      <w:divsChild>
                                                        <w:div w:id="1595895676">
                                                          <w:marLeft w:val="0"/>
                                                          <w:marRight w:val="0"/>
                                                          <w:marTop w:val="0"/>
                                                          <w:marBottom w:val="0"/>
                                                          <w:divBdr>
                                                            <w:top w:val="none" w:sz="0" w:space="0" w:color="auto"/>
                                                            <w:left w:val="none" w:sz="0" w:space="0" w:color="auto"/>
                                                            <w:bottom w:val="none" w:sz="0" w:space="0" w:color="auto"/>
                                                            <w:right w:val="none" w:sz="0" w:space="0" w:color="auto"/>
                                                          </w:divBdr>
                                                          <w:divsChild>
                                                            <w:div w:id="59865469">
                                                              <w:marLeft w:val="0"/>
                                                              <w:marRight w:val="0"/>
                                                              <w:marTop w:val="0"/>
                                                              <w:marBottom w:val="0"/>
                                                              <w:divBdr>
                                                                <w:top w:val="none" w:sz="0" w:space="0" w:color="auto"/>
                                                                <w:left w:val="none" w:sz="0" w:space="0" w:color="auto"/>
                                                                <w:bottom w:val="none" w:sz="0" w:space="0" w:color="auto"/>
                                                                <w:right w:val="none" w:sz="0" w:space="0" w:color="auto"/>
                                                              </w:divBdr>
                                                              <w:divsChild>
                                                                <w:div w:id="1645547177">
                                                                  <w:marLeft w:val="0"/>
                                                                  <w:marRight w:val="0"/>
                                                                  <w:marTop w:val="0"/>
                                                                  <w:marBottom w:val="0"/>
                                                                  <w:divBdr>
                                                                    <w:top w:val="none" w:sz="0" w:space="0" w:color="auto"/>
                                                                    <w:left w:val="none" w:sz="0" w:space="0" w:color="auto"/>
                                                                    <w:bottom w:val="none" w:sz="0" w:space="0" w:color="auto"/>
                                                                    <w:right w:val="none" w:sz="0" w:space="0" w:color="auto"/>
                                                                  </w:divBdr>
                                                                  <w:divsChild>
                                                                    <w:div w:id="256521365">
                                                                      <w:marLeft w:val="0"/>
                                                                      <w:marRight w:val="0"/>
                                                                      <w:marTop w:val="0"/>
                                                                      <w:marBottom w:val="0"/>
                                                                      <w:divBdr>
                                                                        <w:top w:val="none" w:sz="0" w:space="0" w:color="auto"/>
                                                                        <w:left w:val="none" w:sz="0" w:space="0" w:color="auto"/>
                                                                        <w:bottom w:val="none" w:sz="0" w:space="0" w:color="auto"/>
                                                                        <w:right w:val="none" w:sz="0" w:space="0" w:color="auto"/>
                                                                      </w:divBdr>
                                                                      <w:divsChild>
                                                                        <w:div w:id="1534419441">
                                                                          <w:marLeft w:val="0"/>
                                                                          <w:marRight w:val="0"/>
                                                                          <w:marTop w:val="0"/>
                                                                          <w:marBottom w:val="0"/>
                                                                          <w:divBdr>
                                                                            <w:top w:val="none" w:sz="0" w:space="0" w:color="auto"/>
                                                                            <w:left w:val="none" w:sz="0" w:space="0" w:color="auto"/>
                                                                            <w:bottom w:val="none" w:sz="0" w:space="0" w:color="auto"/>
                                                                            <w:right w:val="none" w:sz="0" w:space="0" w:color="auto"/>
                                                                          </w:divBdr>
                                                                          <w:divsChild>
                                                                            <w:div w:id="925112951">
                                                                              <w:marLeft w:val="0"/>
                                                                              <w:marRight w:val="0"/>
                                                                              <w:marTop w:val="0"/>
                                                                              <w:marBottom w:val="0"/>
                                                                              <w:divBdr>
                                                                                <w:top w:val="none" w:sz="0" w:space="0" w:color="auto"/>
                                                                                <w:left w:val="none" w:sz="0" w:space="0" w:color="auto"/>
                                                                                <w:bottom w:val="none" w:sz="0" w:space="0" w:color="auto"/>
                                                                                <w:right w:val="none" w:sz="0" w:space="0" w:color="auto"/>
                                                                              </w:divBdr>
                                                                              <w:divsChild>
                                                                                <w:div w:id="1548952753">
                                                                                  <w:marLeft w:val="0"/>
                                                                                  <w:marRight w:val="0"/>
                                                                                  <w:marTop w:val="0"/>
                                                                                  <w:marBottom w:val="0"/>
                                                                                  <w:divBdr>
                                                                                    <w:top w:val="none" w:sz="0" w:space="0" w:color="auto"/>
                                                                                    <w:left w:val="none" w:sz="0" w:space="0" w:color="auto"/>
                                                                                    <w:bottom w:val="none" w:sz="0" w:space="0" w:color="auto"/>
                                                                                    <w:right w:val="none" w:sz="0" w:space="0" w:color="auto"/>
                                                                                  </w:divBdr>
                                                                                  <w:divsChild>
                                                                                    <w:div w:id="1446970751">
                                                                                      <w:marLeft w:val="0"/>
                                                                                      <w:marRight w:val="0"/>
                                                                                      <w:marTop w:val="0"/>
                                                                                      <w:marBottom w:val="0"/>
                                                                                      <w:divBdr>
                                                                                        <w:top w:val="none" w:sz="0" w:space="0" w:color="auto"/>
                                                                                        <w:left w:val="none" w:sz="0" w:space="0" w:color="auto"/>
                                                                                        <w:bottom w:val="none" w:sz="0" w:space="0" w:color="auto"/>
                                                                                        <w:right w:val="none" w:sz="0" w:space="0" w:color="auto"/>
                                                                                      </w:divBdr>
                                                                                      <w:divsChild>
                                                                                        <w:div w:id="1311717759">
                                                                                          <w:marLeft w:val="0"/>
                                                                                          <w:marRight w:val="0"/>
                                                                                          <w:marTop w:val="0"/>
                                                                                          <w:marBottom w:val="0"/>
                                                                                          <w:divBdr>
                                                                                            <w:top w:val="none" w:sz="0" w:space="0" w:color="auto"/>
                                                                                            <w:left w:val="none" w:sz="0" w:space="0" w:color="auto"/>
                                                                                            <w:bottom w:val="none" w:sz="0" w:space="0" w:color="auto"/>
                                                                                            <w:right w:val="none" w:sz="0" w:space="0" w:color="auto"/>
                                                                                          </w:divBdr>
                                                                                          <w:divsChild>
                                                                                            <w:div w:id="827786062">
                                                                                              <w:marLeft w:val="0"/>
                                                                                              <w:marRight w:val="0"/>
                                                                                              <w:marTop w:val="0"/>
                                                                                              <w:marBottom w:val="0"/>
                                                                                              <w:divBdr>
                                                                                                <w:top w:val="none" w:sz="0" w:space="0" w:color="auto"/>
                                                                                                <w:left w:val="none" w:sz="0" w:space="0" w:color="auto"/>
                                                                                                <w:bottom w:val="none" w:sz="0" w:space="0" w:color="auto"/>
                                                                                                <w:right w:val="none" w:sz="0" w:space="0" w:color="auto"/>
                                                                                              </w:divBdr>
                                                                                              <w:divsChild>
                                                                                                <w:div w:id="782190708">
                                                                                                  <w:marLeft w:val="0"/>
                                                                                                  <w:marRight w:val="0"/>
                                                                                                  <w:marTop w:val="0"/>
                                                                                                  <w:marBottom w:val="0"/>
                                                                                                  <w:divBdr>
                                                                                                    <w:top w:val="none" w:sz="0" w:space="0" w:color="auto"/>
                                                                                                    <w:left w:val="none" w:sz="0" w:space="0" w:color="auto"/>
                                                                                                    <w:bottom w:val="none" w:sz="0" w:space="0" w:color="auto"/>
                                                                                                    <w:right w:val="none" w:sz="0" w:space="0" w:color="auto"/>
                                                                                                  </w:divBdr>
                                                                                                  <w:divsChild>
                                                                                                    <w:div w:id="1856383814">
                                                                                                      <w:marLeft w:val="0"/>
                                                                                                      <w:marRight w:val="0"/>
                                                                                                      <w:marTop w:val="0"/>
                                                                                                      <w:marBottom w:val="0"/>
                                                                                                      <w:divBdr>
                                                                                                        <w:top w:val="none" w:sz="0" w:space="0" w:color="auto"/>
                                                                                                        <w:left w:val="none" w:sz="0" w:space="0" w:color="auto"/>
                                                                                                        <w:bottom w:val="none" w:sz="0" w:space="0" w:color="auto"/>
                                                                                                        <w:right w:val="none" w:sz="0" w:space="0" w:color="auto"/>
                                                                                                      </w:divBdr>
                                                                                                      <w:divsChild>
                                                                                                        <w:div w:id="902063720">
                                                                                                          <w:marLeft w:val="0"/>
                                                                                                          <w:marRight w:val="0"/>
                                                                                                          <w:marTop w:val="0"/>
                                                                                                          <w:marBottom w:val="0"/>
                                                                                                          <w:divBdr>
                                                                                                            <w:top w:val="none" w:sz="0" w:space="0" w:color="auto"/>
                                                                                                            <w:left w:val="none" w:sz="0" w:space="0" w:color="auto"/>
                                                                                                            <w:bottom w:val="none" w:sz="0" w:space="0" w:color="auto"/>
                                                                                                            <w:right w:val="none" w:sz="0" w:space="0" w:color="auto"/>
                                                                                                          </w:divBdr>
                                                                                                        </w:div>
                                                                                                        <w:div w:id="9613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237183">
      <w:bodyDiv w:val="1"/>
      <w:marLeft w:val="0"/>
      <w:marRight w:val="0"/>
      <w:marTop w:val="0"/>
      <w:marBottom w:val="0"/>
      <w:divBdr>
        <w:top w:val="none" w:sz="0" w:space="0" w:color="auto"/>
        <w:left w:val="none" w:sz="0" w:space="0" w:color="auto"/>
        <w:bottom w:val="none" w:sz="0" w:space="0" w:color="auto"/>
        <w:right w:val="none" w:sz="0" w:space="0" w:color="auto"/>
      </w:divBdr>
    </w:div>
    <w:div w:id="1832676159">
      <w:bodyDiv w:val="1"/>
      <w:marLeft w:val="0"/>
      <w:marRight w:val="0"/>
      <w:marTop w:val="0"/>
      <w:marBottom w:val="0"/>
      <w:divBdr>
        <w:top w:val="none" w:sz="0" w:space="0" w:color="auto"/>
        <w:left w:val="none" w:sz="0" w:space="0" w:color="auto"/>
        <w:bottom w:val="none" w:sz="0" w:space="0" w:color="auto"/>
        <w:right w:val="none" w:sz="0" w:space="0" w:color="auto"/>
      </w:divBdr>
    </w:div>
    <w:div w:id="18757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parlamentodelmercosu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egu\AppData\Local\Microsoft\Windows\Temporary%20Internet%20Files\Content.Outlook\QLIDQEOM\Plantilla%20Base%20Parlamento%20Mercosur%20200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F6447-A835-4FB6-AD50-338F211C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Base Parlamento Mercosur 2008</Template>
  <TotalTime>64</TotalTime>
  <Pages>7</Pages>
  <Words>575</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CPCMercosur</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fsegu</dc:creator>
  <cp:lastModifiedBy>Fsegu</cp:lastModifiedBy>
  <cp:revision>12</cp:revision>
  <cp:lastPrinted>2021-09-24T12:10:00Z</cp:lastPrinted>
  <dcterms:created xsi:type="dcterms:W3CDTF">2021-09-22T14:41:00Z</dcterms:created>
  <dcterms:modified xsi:type="dcterms:W3CDTF">2021-11-05T14:00:00Z</dcterms:modified>
</cp:coreProperties>
</file>